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5C1" w:rsidRPr="008A587A" w:rsidRDefault="00EF4119" w:rsidP="00EF4E28">
      <w:pPr>
        <w:spacing w:after="0" w:line="240" w:lineRule="auto"/>
        <w:jc w:val="center"/>
        <w:rPr>
          <w:b/>
          <w:sz w:val="28"/>
          <w:szCs w:val="28"/>
        </w:rPr>
      </w:pPr>
      <w:r w:rsidRPr="00EF4119">
        <w:rPr>
          <w:b/>
          <w:sz w:val="28"/>
          <w:szCs w:val="28"/>
        </w:rPr>
        <w:t>People Counting using Wi-Fi 4</w:t>
      </w:r>
    </w:p>
    <w:p w:rsidR="00794518" w:rsidRPr="0093006C" w:rsidRDefault="00794518" w:rsidP="00EF4E28">
      <w:pPr>
        <w:spacing w:after="0" w:line="240" w:lineRule="auto"/>
        <w:jc w:val="center"/>
        <w:rPr>
          <w:sz w:val="24"/>
          <w:szCs w:val="24"/>
        </w:rPr>
      </w:pPr>
    </w:p>
    <w:p w:rsidR="00EF4119" w:rsidRPr="00EF4119" w:rsidRDefault="00EF4119" w:rsidP="00EF4119">
      <w:pPr>
        <w:pStyle w:val="Author"/>
      </w:pPr>
      <w:r w:rsidRPr="00EF4119">
        <w:t>Eugene Ong Hsien Tze</w:t>
      </w:r>
      <w:r w:rsidRPr="00EF4119">
        <w:rPr>
          <w:vertAlign w:val="superscript"/>
        </w:rPr>
        <w:t>1</w:t>
      </w:r>
      <w:r w:rsidRPr="00EF4119">
        <w:t>, Solahuddin Yusuf Fadhlullah</w:t>
      </w:r>
      <w:r w:rsidRPr="00EF4119">
        <w:rPr>
          <w:vertAlign w:val="superscript"/>
        </w:rPr>
        <w:t>1,*</w:t>
      </w:r>
      <w:r w:rsidRPr="00EF4119">
        <w:t xml:space="preserve"> </w:t>
      </w:r>
      <w:proofErr w:type="spellStart"/>
      <w:r w:rsidRPr="00EF4119">
        <w:t>Samihah</w:t>
      </w:r>
      <w:proofErr w:type="spellEnd"/>
      <w:r w:rsidRPr="00EF4119">
        <w:t xml:space="preserve"> Abdullah</w:t>
      </w:r>
      <w:r w:rsidRPr="00EF4119">
        <w:rPr>
          <w:vertAlign w:val="superscript"/>
        </w:rPr>
        <w:t>2</w:t>
      </w:r>
      <w:r>
        <w:t xml:space="preserve"> and</w:t>
      </w:r>
      <w:r w:rsidRPr="00EF4119">
        <w:t xml:space="preserve"> </w:t>
      </w:r>
      <w:proofErr w:type="spellStart"/>
      <w:r w:rsidRPr="00EF4119">
        <w:t>Shabinar</w:t>
      </w:r>
      <w:proofErr w:type="spellEnd"/>
      <w:r w:rsidRPr="00EF4119">
        <w:t xml:space="preserve"> Abdul Hamid</w:t>
      </w:r>
      <w:r w:rsidRPr="00EF4119">
        <w:rPr>
          <w:vertAlign w:val="superscript"/>
        </w:rPr>
        <w:t>2</w:t>
      </w:r>
    </w:p>
    <w:p w:rsidR="006E15C1" w:rsidRPr="008A587A" w:rsidRDefault="006E15C1" w:rsidP="00E53A52">
      <w:pPr>
        <w:spacing w:after="0" w:line="240" w:lineRule="auto"/>
        <w:jc w:val="center"/>
        <w:rPr>
          <w:b/>
        </w:rPr>
      </w:pPr>
    </w:p>
    <w:p w:rsidR="008A587A" w:rsidRPr="008A587A" w:rsidRDefault="008A587A" w:rsidP="00922E55">
      <w:pPr>
        <w:spacing w:after="0" w:line="240" w:lineRule="auto"/>
        <w:jc w:val="center"/>
        <w:rPr>
          <w:b/>
        </w:rPr>
      </w:pPr>
    </w:p>
    <w:p w:rsidR="00EF4119" w:rsidRDefault="00EF4119" w:rsidP="00EF4119">
      <w:pPr>
        <w:pStyle w:val="AuthorAffiliation"/>
        <w:rPr>
          <w:sz w:val="22"/>
          <w:lang w:val="en-US" w:eastAsia="zh-TW"/>
        </w:rPr>
      </w:pPr>
      <w:r w:rsidRPr="00EF4119">
        <w:rPr>
          <w:sz w:val="22"/>
          <w:vertAlign w:val="superscript"/>
          <w:lang w:val="en-US" w:eastAsia="zh-TW"/>
        </w:rPr>
        <w:t>1</w:t>
      </w:r>
      <w:r w:rsidRPr="00EF4119">
        <w:rPr>
          <w:sz w:val="22"/>
          <w:lang w:val="en-US" w:eastAsia="zh-TW"/>
        </w:rPr>
        <w:t xml:space="preserve">School of Engineering and Technology, INTI International College Penang, Z-1, </w:t>
      </w:r>
      <w:proofErr w:type="spellStart"/>
      <w:r w:rsidRPr="00EF4119">
        <w:rPr>
          <w:sz w:val="22"/>
          <w:lang w:val="en-US" w:eastAsia="zh-TW"/>
        </w:rPr>
        <w:t>Lebuh</w:t>
      </w:r>
      <w:proofErr w:type="spellEnd"/>
      <w:r w:rsidRPr="00EF4119">
        <w:rPr>
          <w:sz w:val="22"/>
          <w:lang w:val="en-US" w:eastAsia="zh-TW"/>
        </w:rPr>
        <w:t xml:space="preserve"> Bukit </w:t>
      </w:r>
      <w:proofErr w:type="spellStart"/>
      <w:r w:rsidRPr="00EF4119">
        <w:rPr>
          <w:sz w:val="22"/>
          <w:lang w:val="en-US" w:eastAsia="zh-TW"/>
        </w:rPr>
        <w:t>Jambul</w:t>
      </w:r>
      <w:proofErr w:type="spellEnd"/>
      <w:r w:rsidRPr="00EF4119">
        <w:rPr>
          <w:sz w:val="22"/>
          <w:lang w:val="en-US" w:eastAsia="zh-TW"/>
        </w:rPr>
        <w:t xml:space="preserve">, Bukit </w:t>
      </w:r>
      <w:proofErr w:type="spellStart"/>
      <w:r w:rsidRPr="00EF4119">
        <w:rPr>
          <w:sz w:val="22"/>
          <w:lang w:val="en-US" w:eastAsia="zh-TW"/>
        </w:rPr>
        <w:t>Jambul</w:t>
      </w:r>
      <w:proofErr w:type="spellEnd"/>
      <w:r w:rsidRPr="00EF4119">
        <w:rPr>
          <w:sz w:val="22"/>
          <w:lang w:val="en-US" w:eastAsia="zh-TW"/>
        </w:rPr>
        <w:t xml:space="preserve">, 11900 Bayan </w:t>
      </w:r>
      <w:proofErr w:type="spellStart"/>
      <w:r w:rsidRPr="00EF4119">
        <w:rPr>
          <w:sz w:val="22"/>
          <w:lang w:val="en-US" w:eastAsia="zh-TW"/>
        </w:rPr>
        <w:t>Lepas</w:t>
      </w:r>
      <w:proofErr w:type="spellEnd"/>
      <w:r w:rsidRPr="00EF4119">
        <w:rPr>
          <w:sz w:val="22"/>
          <w:lang w:val="en-US" w:eastAsia="zh-TW"/>
        </w:rPr>
        <w:t xml:space="preserve">, </w:t>
      </w:r>
      <w:proofErr w:type="spellStart"/>
      <w:r w:rsidRPr="00EF4119">
        <w:rPr>
          <w:sz w:val="22"/>
          <w:lang w:val="en-US" w:eastAsia="zh-TW"/>
        </w:rPr>
        <w:t>Pulau</w:t>
      </w:r>
      <w:proofErr w:type="spellEnd"/>
      <w:r w:rsidRPr="00EF4119">
        <w:rPr>
          <w:sz w:val="22"/>
          <w:lang w:val="en-US" w:eastAsia="zh-TW"/>
        </w:rPr>
        <w:t xml:space="preserve"> Pinang, Malaysia</w:t>
      </w:r>
    </w:p>
    <w:p w:rsidR="00EF4119" w:rsidRPr="00EF4119" w:rsidRDefault="00EF4119" w:rsidP="00EF4119">
      <w:pPr>
        <w:pStyle w:val="AuthorAffiliation"/>
        <w:rPr>
          <w:sz w:val="22"/>
          <w:lang w:val="en-US" w:eastAsia="zh-TW"/>
        </w:rPr>
      </w:pPr>
    </w:p>
    <w:p w:rsidR="00EF4119" w:rsidRDefault="00EF4119" w:rsidP="00EF4119">
      <w:pPr>
        <w:pStyle w:val="AuthorAffiliation"/>
        <w:rPr>
          <w:sz w:val="22"/>
        </w:rPr>
      </w:pPr>
      <w:r w:rsidRPr="00EF4119">
        <w:rPr>
          <w:sz w:val="22"/>
          <w:vertAlign w:val="superscript"/>
          <w:lang w:val="en-US" w:eastAsia="zh-TW"/>
        </w:rPr>
        <w:t>2</w:t>
      </w:r>
      <w:r w:rsidRPr="00EF4119">
        <w:rPr>
          <w:sz w:val="22"/>
        </w:rPr>
        <w:t>Faculty of Electrical Engineering, Universiti Teknologi Mara Pulau Pinang, 13500 Permatang Pauh, Pulau Pinang, Malaysia</w:t>
      </w:r>
    </w:p>
    <w:p w:rsidR="00EF4119" w:rsidRPr="00EF4119" w:rsidRDefault="00EF4119" w:rsidP="00EF4119">
      <w:pPr>
        <w:pStyle w:val="AuthorAffiliation"/>
        <w:rPr>
          <w:sz w:val="22"/>
          <w:lang w:val="en-US" w:eastAsia="zh-TW"/>
        </w:rPr>
      </w:pPr>
    </w:p>
    <w:p w:rsidR="00EF4119" w:rsidRPr="00EF4119" w:rsidRDefault="00EF4119" w:rsidP="00EF4119">
      <w:pPr>
        <w:pStyle w:val="AuthorAffiliation"/>
        <w:rPr>
          <w:sz w:val="22"/>
          <w:lang w:val="en-US"/>
        </w:rPr>
      </w:pPr>
      <w:r w:rsidRPr="00EF4119">
        <w:rPr>
          <w:sz w:val="22"/>
          <w:lang w:val="en-US"/>
        </w:rPr>
        <w:t>*corresponding author: solah.fadhlullah@newinti.edu.my</w:t>
      </w:r>
    </w:p>
    <w:p w:rsidR="003C1EDC" w:rsidRPr="008A587A" w:rsidRDefault="003C1EDC" w:rsidP="0093006C">
      <w:pPr>
        <w:spacing w:after="0" w:line="240" w:lineRule="auto"/>
        <w:jc w:val="both"/>
        <w:rPr>
          <w:rFonts w:eastAsia="Times New Roman"/>
          <w:i/>
        </w:rPr>
      </w:pPr>
    </w:p>
    <w:p w:rsidR="00375F0F" w:rsidRPr="00922E55" w:rsidRDefault="008A587A" w:rsidP="00EF4119">
      <w:pPr>
        <w:pStyle w:val="Abstract"/>
        <w:jc w:val="left"/>
      </w:pPr>
      <w:r w:rsidRPr="0093006C">
        <w:t>ABSTRACT</w:t>
      </w:r>
    </w:p>
    <w:p w:rsidR="0058434C" w:rsidRPr="008A587A" w:rsidRDefault="00EF4119" w:rsidP="00F126BD">
      <w:pPr>
        <w:pStyle w:val="Abstractcontent"/>
      </w:pPr>
      <w:r w:rsidRPr="00EF4119">
        <w:t>We present a medium</w:t>
      </w:r>
      <w:r w:rsidR="003228C3">
        <w:t xml:space="preserve"> scale wireless-based people</w:t>
      </w:r>
      <w:r w:rsidRPr="00EF4119">
        <w:t xml:space="preserve"> counting, for up to, but not limited to, a thousand devices or people. A Wi-Fi scanning tool is utilized to capture Wi-Fi packets from active devices. These Wi-Fi enabled devices are connected seamlessly to multiple routers inside a 6 story building, but registered to the same SSID. To differentiate between different and multiple device types (for example, a single person could carry two mobile phones and a laptop simultaneously), a survey was conducted on the building occupants to determine usage trends. From the survey, an algorithm is proposed which would predict the number of peo</w:t>
      </w:r>
      <w:r w:rsidR="00BD2A41">
        <w:t>ple within the area of interest.</w:t>
      </w:r>
      <w:r w:rsidRPr="00EF4119">
        <w:t xml:space="preserve"> Empirical results show an accuracy of up to 71</w:t>
      </w:r>
      <w:r w:rsidR="003228C3">
        <w:t>.3 % for detecting around</w:t>
      </w:r>
      <w:r w:rsidRPr="00EF4119">
        <w:t xml:space="preserve"> 100 people.</w:t>
      </w:r>
      <w:r w:rsidR="00791CB0">
        <w:t xml:space="preserve"> The method presented would provide a practical estimation on the number of people based on the widely available Wi-Fi technology.</w:t>
      </w:r>
    </w:p>
    <w:p w:rsidR="008A587A" w:rsidRPr="008A587A" w:rsidRDefault="006F655A" w:rsidP="008A587A">
      <w:pPr>
        <w:tabs>
          <w:tab w:val="left" w:pos="2051"/>
        </w:tabs>
        <w:spacing w:after="0"/>
        <w:jc w:val="both"/>
        <w:rPr>
          <w:rFonts w:eastAsia="Times New Roman"/>
          <w:b/>
          <w:i/>
        </w:rPr>
      </w:pPr>
      <w:r w:rsidRPr="008A587A">
        <w:rPr>
          <w:rFonts w:eastAsia="Times New Roman"/>
          <w:b/>
          <w:i/>
        </w:rPr>
        <w:tab/>
      </w:r>
    </w:p>
    <w:p w:rsidR="008A587A" w:rsidRPr="008A587A" w:rsidRDefault="00D22080" w:rsidP="00F126BD">
      <w:pPr>
        <w:pStyle w:val="Keyword"/>
        <w:rPr>
          <w:rFonts w:eastAsia="Times New Roman"/>
          <w:b/>
          <w:i/>
        </w:rPr>
      </w:pPr>
      <w:r w:rsidRPr="008A587A">
        <w:rPr>
          <w:rFonts w:eastAsia="Times New Roman"/>
          <w:b/>
        </w:rPr>
        <w:t>K</w:t>
      </w:r>
      <w:r w:rsidR="00C05666" w:rsidRPr="008A587A">
        <w:rPr>
          <w:b/>
        </w:rPr>
        <w:t xml:space="preserve">eywords: </w:t>
      </w:r>
      <w:r w:rsidR="00EF4119" w:rsidRPr="00EF4119">
        <w:t xml:space="preserve">802.11n; </w:t>
      </w:r>
      <w:proofErr w:type="spellStart"/>
      <w:r w:rsidR="00EF4119" w:rsidRPr="00EF4119">
        <w:t>WiFi</w:t>
      </w:r>
      <w:proofErr w:type="spellEnd"/>
      <w:proofErr w:type="gramStart"/>
      <w:r w:rsidR="00EF4119" w:rsidRPr="00EF4119">
        <w:t>;  people</w:t>
      </w:r>
      <w:proofErr w:type="gramEnd"/>
      <w:r w:rsidR="00EF4119" w:rsidRPr="00EF4119">
        <w:t xml:space="preserve"> counting; crowd estimation; crowd prediction</w:t>
      </w:r>
    </w:p>
    <w:p w:rsidR="008A587A" w:rsidRPr="008A587A" w:rsidRDefault="008A587A" w:rsidP="008A587A">
      <w:pPr>
        <w:spacing w:after="0" w:line="240" w:lineRule="auto"/>
        <w:jc w:val="both"/>
        <w:rPr>
          <w:b/>
          <w:bCs/>
          <w:i/>
          <w:iCs/>
        </w:rPr>
      </w:pPr>
    </w:p>
    <w:p w:rsidR="00B138DE" w:rsidRDefault="00256A4E" w:rsidP="00F126BD">
      <w:pPr>
        <w:pStyle w:val="Headingnumber1"/>
      </w:pPr>
      <w:r w:rsidRPr="006F655A">
        <w:t>Introduction</w:t>
      </w:r>
      <w:r w:rsidR="00DD5495">
        <w:t xml:space="preserve"> </w:t>
      </w:r>
    </w:p>
    <w:p w:rsidR="00767399" w:rsidRDefault="00767399" w:rsidP="00F126BD">
      <w:pPr>
        <w:pStyle w:val="Headingnumber1"/>
      </w:pPr>
    </w:p>
    <w:p w:rsidR="00767399" w:rsidRPr="00767399" w:rsidRDefault="00767399" w:rsidP="00767399">
      <w:pPr>
        <w:spacing w:line="240" w:lineRule="auto"/>
        <w:jc w:val="both"/>
      </w:pPr>
      <w:r>
        <w:tab/>
      </w:r>
      <w:r w:rsidRPr="00767399">
        <w:t xml:space="preserve">In 2018, in an attempt to simplify the Wi-Fi naming standard, Wi-Fi Alliance has rebranded the IEEE 802.11n to Wi-Fi 4. Increments to the number would indicate an upgrade to previous versions, with the upcoming 802.11ax to be marketed as Wi-Fi 6. </w:t>
      </w:r>
    </w:p>
    <w:p w:rsidR="00767399" w:rsidRDefault="00767399" w:rsidP="008B574E">
      <w:pPr>
        <w:spacing w:line="240" w:lineRule="auto"/>
        <w:ind w:firstLine="720"/>
        <w:jc w:val="both"/>
      </w:pPr>
      <w:r w:rsidRPr="00767399">
        <w:t>Crowd counting using radio frequency is now common. Fundamentally, the signals from wireless activated devices are collected and an algorithm is then applied to normalize and thereby predict the crowd size. However, the methods and practicality differs from small to large scale predictions.</w:t>
      </w:r>
    </w:p>
    <w:p w:rsidR="00083EBD" w:rsidRDefault="009E214B" w:rsidP="00083EBD">
      <w:pPr>
        <w:spacing w:line="240" w:lineRule="auto"/>
        <w:ind w:firstLine="720"/>
        <w:jc w:val="both"/>
      </w:pPr>
      <w:r w:rsidRPr="009E214B">
        <w:t>Table 1 tabulates the more recent work on using wireless technology to head count or</w:t>
      </w:r>
      <w:r w:rsidR="00F50F87">
        <w:t xml:space="preserve"> estimate the crowd density. </w:t>
      </w:r>
      <w:proofErr w:type="spellStart"/>
      <w:r w:rsidR="00F50F87">
        <w:t>Depatla</w:t>
      </w:r>
      <w:proofErr w:type="spellEnd"/>
      <w:r w:rsidR="00F50F87">
        <w:t xml:space="preserve"> &amp; </w:t>
      </w:r>
      <w:proofErr w:type="spellStart"/>
      <w:r w:rsidR="00F50F87">
        <w:t>Mostofi</w:t>
      </w:r>
      <w:proofErr w:type="spellEnd"/>
      <w:r w:rsidR="00F50F87">
        <w:t xml:space="preserve"> (2018) and </w:t>
      </w:r>
      <w:r w:rsidR="00F50F87">
        <w:rPr>
          <w:noProof/>
          <w:color w:val="000000" w:themeColor="text1"/>
          <w:szCs w:val="20"/>
        </w:rPr>
        <w:t>Kura, Shiraishi &amp; Yamaguchi (2018)</w:t>
      </w:r>
      <w:r w:rsidR="008B6964">
        <w:t xml:space="preserve"> have</w:t>
      </w:r>
      <w:r w:rsidRPr="009E214B">
        <w:t xml:space="preserve"> similar methods in counting people where at least a pair of Wi-Fi transceivers are strategically placed to detect variations of Received Signal Strength Indicator (RSSI) when people pass through between them. </w:t>
      </w:r>
      <w:r>
        <w:t>However, scala</w:t>
      </w:r>
      <w:r w:rsidRPr="009E214B">
        <w:t xml:space="preserve">bility becomes a problem as this method requires huge number of transceivers to acquire visibility in </w:t>
      </w:r>
      <w:r w:rsidR="006B14A8">
        <w:t xml:space="preserve">larger areas. The method used by Tang, Xiao and </w:t>
      </w:r>
      <w:r w:rsidR="006B14A8" w:rsidRPr="009077A0">
        <w:t>Li</w:t>
      </w:r>
      <w:r w:rsidR="006B14A8">
        <w:t xml:space="preserve"> (2018) </w:t>
      </w:r>
      <w:r>
        <w:t>may partly solved the scala</w:t>
      </w:r>
      <w:r w:rsidRPr="009E214B">
        <w:t>bility problem where passive probing is utilized; a single probe could capture multiple signals from devices. However, it could not differentiate between different type of devices (mobile phones, laptops and tablets) and would consider each device as one person which may not be true as people may concurrently carry multiple devices with them.</w:t>
      </w:r>
      <w:r w:rsidR="006B14A8">
        <w:t xml:space="preserve"> The crowd size detection carried out by Yang, Yin and </w:t>
      </w:r>
      <w:r w:rsidR="006B14A8" w:rsidRPr="00B05751">
        <w:t>Zhang</w:t>
      </w:r>
      <w:r w:rsidR="006B14A8">
        <w:t xml:space="preserve"> (2017)</w:t>
      </w:r>
      <w:r w:rsidRPr="009E214B">
        <w:t xml:space="preserve"> is too small; only up to 4 people.</w:t>
      </w:r>
    </w:p>
    <w:p w:rsidR="00083EBD" w:rsidRPr="005E5EE4" w:rsidRDefault="00083EBD" w:rsidP="00083EBD">
      <w:pPr>
        <w:jc w:val="center"/>
        <w:rPr>
          <w:b/>
        </w:rPr>
      </w:pPr>
      <w:r w:rsidRPr="005E5EE4">
        <w:rPr>
          <w:b/>
        </w:rPr>
        <w:lastRenderedPageBreak/>
        <w:t>Table 1: Recent Works in People Counting using Wireless Technologies</w:t>
      </w:r>
    </w:p>
    <w:tbl>
      <w:tblPr>
        <w:tblStyle w:val="TableGrid"/>
        <w:tblW w:w="0" w:type="auto"/>
        <w:tblLook w:val="04A0" w:firstRow="1" w:lastRow="0" w:firstColumn="1" w:lastColumn="0" w:noHBand="0" w:noVBand="1"/>
      </w:tblPr>
      <w:tblGrid>
        <w:gridCol w:w="1885"/>
        <w:gridCol w:w="3150"/>
        <w:gridCol w:w="4027"/>
      </w:tblGrid>
      <w:tr w:rsidR="00083EBD" w:rsidTr="008D09C5">
        <w:tc>
          <w:tcPr>
            <w:tcW w:w="1885" w:type="dxa"/>
          </w:tcPr>
          <w:p w:rsidR="00083EBD" w:rsidRPr="0004147C" w:rsidRDefault="00083EBD" w:rsidP="008D09C5">
            <w:pPr>
              <w:spacing w:line="240" w:lineRule="auto"/>
              <w:jc w:val="center"/>
            </w:pPr>
            <w:r w:rsidRPr="0004147C">
              <w:t>Related Works</w:t>
            </w:r>
          </w:p>
        </w:tc>
        <w:tc>
          <w:tcPr>
            <w:tcW w:w="3150" w:type="dxa"/>
          </w:tcPr>
          <w:p w:rsidR="00083EBD" w:rsidRPr="0004147C" w:rsidRDefault="00083EBD" w:rsidP="008D09C5">
            <w:pPr>
              <w:spacing w:line="240" w:lineRule="auto"/>
              <w:jc w:val="center"/>
            </w:pPr>
            <w:r w:rsidRPr="0004147C">
              <w:t>Features</w:t>
            </w:r>
          </w:p>
        </w:tc>
        <w:tc>
          <w:tcPr>
            <w:tcW w:w="4027" w:type="dxa"/>
          </w:tcPr>
          <w:p w:rsidR="00083EBD" w:rsidRPr="0004147C" w:rsidRDefault="00083EBD" w:rsidP="008D09C5">
            <w:pPr>
              <w:spacing w:line="240" w:lineRule="auto"/>
              <w:jc w:val="center"/>
            </w:pPr>
            <w:r w:rsidRPr="0004147C">
              <w:t>Limitation(s)</w:t>
            </w:r>
          </w:p>
        </w:tc>
      </w:tr>
      <w:tr w:rsidR="00083EBD" w:rsidTr="008D09C5">
        <w:tc>
          <w:tcPr>
            <w:tcW w:w="1885" w:type="dxa"/>
          </w:tcPr>
          <w:p w:rsidR="00083EBD" w:rsidRPr="0004147C" w:rsidRDefault="00083EBD" w:rsidP="008D09C5">
            <w:pPr>
              <w:spacing w:line="240" w:lineRule="auto"/>
              <w:jc w:val="center"/>
            </w:pPr>
            <w:proofErr w:type="spellStart"/>
            <w:r>
              <w:t>Depatla</w:t>
            </w:r>
            <w:proofErr w:type="spellEnd"/>
            <w:r>
              <w:t xml:space="preserve"> and </w:t>
            </w:r>
            <w:proofErr w:type="spellStart"/>
            <w:r>
              <w:t>Mostofi</w:t>
            </w:r>
            <w:proofErr w:type="spellEnd"/>
            <w:r>
              <w:t xml:space="preserve"> (2018)</w:t>
            </w:r>
          </w:p>
        </w:tc>
        <w:tc>
          <w:tcPr>
            <w:tcW w:w="3150" w:type="dxa"/>
          </w:tcPr>
          <w:p w:rsidR="00083EBD" w:rsidRPr="0004147C" w:rsidRDefault="00083EBD" w:rsidP="008D09C5">
            <w:pPr>
              <w:spacing w:line="240" w:lineRule="auto"/>
              <w:jc w:val="both"/>
            </w:pPr>
            <w:r w:rsidRPr="0004147C">
              <w:t xml:space="preserve">Uses pairs of Wi-Fi transceivers to characterize changes in RSSI for crowd speed and occupancy. </w:t>
            </w:r>
          </w:p>
        </w:tc>
        <w:tc>
          <w:tcPr>
            <w:tcW w:w="4027" w:type="dxa"/>
          </w:tcPr>
          <w:p w:rsidR="00083EBD" w:rsidRPr="0004147C" w:rsidRDefault="00083EBD" w:rsidP="008D09C5">
            <w:pPr>
              <w:pStyle w:val="ListParagraph"/>
              <w:numPr>
                <w:ilvl w:val="0"/>
                <w:numId w:val="26"/>
              </w:numPr>
              <w:spacing w:line="240" w:lineRule="auto"/>
              <w:ind w:left="520"/>
              <w:jc w:val="both"/>
              <w:rPr>
                <w:rFonts w:ascii="Times New Roman" w:hAnsi="Times New Roman"/>
              </w:rPr>
            </w:pPr>
            <w:r w:rsidRPr="0004147C">
              <w:rPr>
                <w:rFonts w:ascii="Times New Roman" w:hAnsi="Times New Roman"/>
              </w:rPr>
              <w:t>Small detection coverage of less than 5 meters for each Wi-Fi pair.</w:t>
            </w:r>
          </w:p>
          <w:p w:rsidR="00083EBD" w:rsidRPr="0004147C" w:rsidRDefault="00083EBD" w:rsidP="008D09C5">
            <w:pPr>
              <w:pStyle w:val="ListParagraph"/>
              <w:numPr>
                <w:ilvl w:val="0"/>
                <w:numId w:val="26"/>
              </w:numPr>
              <w:spacing w:line="240" w:lineRule="auto"/>
              <w:ind w:left="520"/>
              <w:jc w:val="both"/>
              <w:rPr>
                <w:rFonts w:ascii="Times New Roman" w:hAnsi="Times New Roman"/>
              </w:rPr>
            </w:pPr>
            <w:r w:rsidRPr="0004147C">
              <w:rPr>
                <w:rFonts w:ascii="Times New Roman" w:hAnsi="Times New Roman"/>
              </w:rPr>
              <w:t>Small crowd size of up to 20 people.</w:t>
            </w:r>
          </w:p>
          <w:p w:rsidR="00083EBD" w:rsidRPr="0004147C" w:rsidRDefault="00083EBD" w:rsidP="008D09C5">
            <w:pPr>
              <w:pStyle w:val="ListParagraph"/>
              <w:numPr>
                <w:ilvl w:val="0"/>
                <w:numId w:val="26"/>
              </w:numPr>
              <w:spacing w:line="240" w:lineRule="auto"/>
              <w:ind w:left="520"/>
              <w:jc w:val="both"/>
              <w:rPr>
                <w:rFonts w:ascii="Times New Roman" w:hAnsi="Times New Roman"/>
              </w:rPr>
            </w:pPr>
            <w:r w:rsidRPr="0004147C">
              <w:rPr>
                <w:rFonts w:ascii="Times New Roman" w:hAnsi="Times New Roman"/>
              </w:rPr>
              <w:t>The crowd needs to pass through a dedicated test area for head counting.</w:t>
            </w:r>
          </w:p>
        </w:tc>
      </w:tr>
      <w:tr w:rsidR="00083EBD" w:rsidTr="008D09C5">
        <w:tc>
          <w:tcPr>
            <w:tcW w:w="1885" w:type="dxa"/>
          </w:tcPr>
          <w:p w:rsidR="00083EBD" w:rsidRPr="0004147C" w:rsidRDefault="00083EBD" w:rsidP="008D09C5">
            <w:pPr>
              <w:spacing w:line="240" w:lineRule="auto"/>
              <w:jc w:val="center"/>
            </w:pPr>
            <w:r w:rsidRPr="0004147C">
              <w:t>K</w:t>
            </w:r>
            <w:r>
              <w:t xml:space="preserve">ura, </w:t>
            </w:r>
            <w:proofErr w:type="spellStart"/>
            <w:r>
              <w:t>Shiraishi</w:t>
            </w:r>
            <w:proofErr w:type="spellEnd"/>
            <w:r>
              <w:t xml:space="preserve"> and Yamaguchi (2018)</w:t>
            </w:r>
          </w:p>
        </w:tc>
        <w:tc>
          <w:tcPr>
            <w:tcW w:w="3150" w:type="dxa"/>
          </w:tcPr>
          <w:p w:rsidR="00083EBD" w:rsidRPr="0004147C" w:rsidRDefault="00083EBD" w:rsidP="008D09C5">
            <w:pPr>
              <w:spacing w:line="240" w:lineRule="auto"/>
              <w:jc w:val="both"/>
            </w:pPr>
            <w:r>
              <w:t xml:space="preserve">Similar to </w:t>
            </w:r>
            <w:proofErr w:type="spellStart"/>
            <w:r>
              <w:t>Depatla</w:t>
            </w:r>
            <w:proofErr w:type="spellEnd"/>
            <w:r>
              <w:t xml:space="preserve"> &amp; </w:t>
            </w:r>
            <w:proofErr w:type="spellStart"/>
            <w:r>
              <w:t>Mostofi</w:t>
            </w:r>
            <w:proofErr w:type="spellEnd"/>
            <w:r>
              <w:t xml:space="preserve"> (2018)</w:t>
            </w:r>
            <w:r w:rsidRPr="0004147C">
              <w:t>, pairs of Wi-Fi transceivers are utilized to col</w:t>
            </w:r>
            <w:r w:rsidR="008B6964">
              <w:t>lect the RSSI information. Machine learning and pedestrian count are</w:t>
            </w:r>
            <w:r w:rsidRPr="0004147C">
              <w:t xml:space="preserve"> them performed.</w:t>
            </w:r>
          </w:p>
        </w:tc>
        <w:tc>
          <w:tcPr>
            <w:tcW w:w="4027" w:type="dxa"/>
          </w:tcPr>
          <w:p w:rsidR="00083EBD" w:rsidRPr="0004147C" w:rsidRDefault="00083EBD" w:rsidP="008D09C5">
            <w:pPr>
              <w:pStyle w:val="ListParagraph"/>
              <w:numPr>
                <w:ilvl w:val="0"/>
                <w:numId w:val="27"/>
              </w:numPr>
              <w:spacing w:line="240" w:lineRule="auto"/>
              <w:ind w:left="520"/>
              <w:jc w:val="both"/>
              <w:rPr>
                <w:rFonts w:ascii="Times New Roman" w:hAnsi="Times New Roman"/>
              </w:rPr>
            </w:pPr>
            <w:r w:rsidRPr="0004147C">
              <w:rPr>
                <w:rFonts w:ascii="Times New Roman" w:hAnsi="Times New Roman"/>
              </w:rPr>
              <w:t>Small detection coverage of less than 3 meters for each Wi-Fi pair.</w:t>
            </w:r>
          </w:p>
          <w:p w:rsidR="00083EBD" w:rsidRPr="0004147C" w:rsidRDefault="00083EBD" w:rsidP="008D09C5">
            <w:pPr>
              <w:pStyle w:val="ListParagraph"/>
              <w:numPr>
                <w:ilvl w:val="0"/>
                <w:numId w:val="27"/>
              </w:numPr>
              <w:spacing w:line="240" w:lineRule="auto"/>
              <w:ind w:left="520"/>
              <w:jc w:val="both"/>
              <w:rPr>
                <w:rFonts w:ascii="Times New Roman" w:hAnsi="Times New Roman"/>
              </w:rPr>
            </w:pPr>
            <w:r w:rsidRPr="0004147C">
              <w:rPr>
                <w:rFonts w:ascii="Times New Roman" w:hAnsi="Times New Roman"/>
              </w:rPr>
              <w:t>Small crowd size of up to 4 people.</w:t>
            </w:r>
          </w:p>
          <w:p w:rsidR="00083EBD" w:rsidRPr="0004147C" w:rsidRDefault="00083EBD" w:rsidP="008D09C5">
            <w:pPr>
              <w:pStyle w:val="ListParagraph"/>
              <w:numPr>
                <w:ilvl w:val="0"/>
                <w:numId w:val="27"/>
              </w:numPr>
              <w:spacing w:line="240" w:lineRule="auto"/>
              <w:ind w:left="520"/>
              <w:jc w:val="both"/>
              <w:rPr>
                <w:rFonts w:ascii="Times New Roman" w:hAnsi="Times New Roman"/>
              </w:rPr>
            </w:pPr>
            <w:r w:rsidRPr="0004147C">
              <w:rPr>
                <w:rFonts w:ascii="Times New Roman" w:hAnsi="Times New Roman"/>
              </w:rPr>
              <w:t>The crowd needs to pass through a dedicated test area for head counting.</w:t>
            </w:r>
          </w:p>
        </w:tc>
      </w:tr>
      <w:tr w:rsidR="00083EBD" w:rsidTr="008D09C5">
        <w:tc>
          <w:tcPr>
            <w:tcW w:w="1885" w:type="dxa"/>
          </w:tcPr>
          <w:p w:rsidR="00083EBD" w:rsidRPr="0004147C" w:rsidRDefault="00083EBD" w:rsidP="008D09C5">
            <w:pPr>
              <w:spacing w:line="240" w:lineRule="auto"/>
              <w:jc w:val="center"/>
            </w:pPr>
            <w:r>
              <w:t>Tang, Xiao and Li (2018)</w:t>
            </w:r>
            <w:r w:rsidRPr="0004147C">
              <w:t xml:space="preserve"> </w:t>
            </w:r>
          </w:p>
        </w:tc>
        <w:tc>
          <w:tcPr>
            <w:tcW w:w="3150" w:type="dxa"/>
          </w:tcPr>
          <w:p w:rsidR="00083EBD" w:rsidRPr="0004147C" w:rsidRDefault="00083EBD" w:rsidP="008D09C5">
            <w:pPr>
              <w:spacing w:line="240" w:lineRule="auto"/>
              <w:jc w:val="both"/>
            </w:pPr>
            <w:r w:rsidRPr="0004147C">
              <w:t>Passively monitor Probe Request packets from Wi-Fi enabled devices. From the developed algorithm, the information of positioning is determined to predict the crowd density.</w:t>
            </w:r>
          </w:p>
        </w:tc>
        <w:tc>
          <w:tcPr>
            <w:tcW w:w="4027" w:type="dxa"/>
          </w:tcPr>
          <w:p w:rsidR="00083EBD" w:rsidRPr="0004147C" w:rsidRDefault="00083EBD" w:rsidP="008D09C5">
            <w:pPr>
              <w:pStyle w:val="ListParagraph"/>
              <w:numPr>
                <w:ilvl w:val="0"/>
                <w:numId w:val="28"/>
              </w:numPr>
              <w:spacing w:line="240" w:lineRule="auto"/>
              <w:ind w:left="520"/>
              <w:jc w:val="both"/>
              <w:rPr>
                <w:rFonts w:ascii="Times New Roman" w:hAnsi="Times New Roman"/>
              </w:rPr>
            </w:pPr>
            <w:r w:rsidRPr="0004147C">
              <w:rPr>
                <w:rFonts w:ascii="Times New Roman" w:hAnsi="Times New Roman"/>
              </w:rPr>
              <w:t>Assumed that all Wi-Fi enabled devices were mobile phones, either single or multiple usage.</w:t>
            </w:r>
          </w:p>
        </w:tc>
      </w:tr>
      <w:tr w:rsidR="00083EBD" w:rsidTr="008D09C5">
        <w:tc>
          <w:tcPr>
            <w:tcW w:w="1885" w:type="dxa"/>
          </w:tcPr>
          <w:p w:rsidR="00083EBD" w:rsidRPr="0004147C" w:rsidRDefault="00083EBD" w:rsidP="008D09C5">
            <w:pPr>
              <w:spacing w:line="240" w:lineRule="auto"/>
              <w:jc w:val="center"/>
            </w:pPr>
            <w:r>
              <w:t>Yang, Yin and Zhang (2017)</w:t>
            </w:r>
          </w:p>
        </w:tc>
        <w:tc>
          <w:tcPr>
            <w:tcW w:w="3150" w:type="dxa"/>
          </w:tcPr>
          <w:p w:rsidR="00083EBD" w:rsidRPr="0004147C" w:rsidRDefault="00083EBD" w:rsidP="008D09C5">
            <w:pPr>
              <w:spacing w:line="240" w:lineRule="auto"/>
              <w:jc w:val="both"/>
            </w:pPr>
            <w:r w:rsidRPr="0004147C">
              <w:t>Uses Convolutional Neural Network to analyze and classify the radar signal to indicate presence and count the number of people.</w:t>
            </w:r>
          </w:p>
        </w:tc>
        <w:tc>
          <w:tcPr>
            <w:tcW w:w="4027" w:type="dxa"/>
          </w:tcPr>
          <w:p w:rsidR="00083EBD" w:rsidRPr="0004147C" w:rsidRDefault="00083EBD" w:rsidP="008D09C5">
            <w:pPr>
              <w:pStyle w:val="ListParagraph"/>
              <w:numPr>
                <w:ilvl w:val="0"/>
                <w:numId w:val="28"/>
              </w:numPr>
              <w:spacing w:line="240" w:lineRule="auto"/>
              <w:ind w:left="520"/>
              <w:jc w:val="both"/>
              <w:rPr>
                <w:rFonts w:ascii="Times New Roman" w:hAnsi="Times New Roman"/>
              </w:rPr>
            </w:pPr>
            <w:r w:rsidRPr="0004147C">
              <w:rPr>
                <w:rFonts w:ascii="Times New Roman" w:hAnsi="Times New Roman"/>
              </w:rPr>
              <w:t>Small crowd size detected, up to 4 people</w:t>
            </w:r>
          </w:p>
        </w:tc>
      </w:tr>
    </w:tbl>
    <w:p w:rsidR="00083EBD" w:rsidRPr="0004147C" w:rsidRDefault="00083EBD" w:rsidP="00083EBD">
      <w:pPr>
        <w:spacing w:line="240" w:lineRule="auto"/>
        <w:jc w:val="center"/>
      </w:pPr>
    </w:p>
    <w:p w:rsidR="00083EBD" w:rsidRDefault="00083EBD" w:rsidP="00083EBD">
      <w:pPr>
        <w:spacing w:line="240" w:lineRule="auto"/>
        <w:jc w:val="both"/>
      </w:pPr>
    </w:p>
    <w:p w:rsidR="00083EBD" w:rsidRDefault="004B5760" w:rsidP="00083EBD">
      <w:pPr>
        <w:spacing w:after="0" w:line="240" w:lineRule="auto"/>
        <w:ind w:firstLine="720"/>
        <w:jc w:val="both"/>
        <w:rPr>
          <w:color w:val="FF0000"/>
        </w:rPr>
      </w:pPr>
      <w:r>
        <w:t>Apart from these</w:t>
      </w:r>
      <w:r w:rsidRPr="00083EBD">
        <w:t xml:space="preserve">, earlier </w:t>
      </w:r>
      <w:r w:rsidRPr="00083EBD">
        <w:t xml:space="preserve">research on small to medium scale crowd size estimation can be traced back to the works of </w:t>
      </w:r>
      <w:r w:rsidR="0040724B">
        <w:t xml:space="preserve">Yuan (2014), </w:t>
      </w:r>
      <w:r w:rsidRPr="00083EBD">
        <w:t xml:space="preserve">Yuan, Zhao, </w:t>
      </w:r>
      <w:proofErr w:type="spellStart"/>
      <w:r w:rsidRPr="00083EBD">
        <w:t>Qiu</w:t>
      </w:r>
      <w:proofErr w:type="spellEnd"/>
      <w:r w:rsidRPr="00083EBD">
        <w:t xml:space="preserve"> and Xi (2013), Xu et al. (2013), Xi et al. (2014), </w:t>
      </w:r>
      <w:proofErr w:type="spellStart"/>
      <w:r w:rsidRPr="00083EBD">
        <w:t>Haochao</w:t>
      </w:r>
      <w:proofErr w:type="spellEnd"/>
      <w:r w:rsidRPr="00083EBD">
        <w:t xml:space="preserve"> et al. (2015) and </w:t>
      </w:r>
      <w:proofErr w:type="spellStart"/>
      <w:r w:rsidRPr="00083EBD">
        <w:t>Hiroi</w:t>
      </w:r>
      <w:proofErr w:type="spellEnd"/>
      <w:r w:rsidRPr="00083EBD">
        <w:t xml:space="preserve">, </w:t>
      </w:r>
      <w:proofErr w:type="spellStart"/>
      <w:r w:rsidRPr="00083EBD">
        <w:t>Shinoda</w:t>
      </w:r>
      <w:proofErr w:type="spellEnd"/>
      <w:r w:rsidRPr="00083EBD">
        <w:t xml:space="preserve"> and Kawaguchi (2016) which used Wi</w:t>
      </w:r>
      <w:r w:rsidRPr="00083EBD">
        <w:t xml:space="preserve">-Fi and/or Bluetooth technology. We </w:t>
      </w:r>
      <w:r w:rsidRPr="00083EBD">
        <w:t xml:space="preserve">have also contributed to the same effort of estimating crowd density (Fadhlullah &amp; Ismail, 2016, 2017). Figure 1 shows several deployment </w:t>
      </w:r>
      <w:r w:rsidRPr="00083EBD">
        <w:t>strategies</w:t>
      </w:r>
      <w:r w:rsidRPr="00083EBD">
        <w:t xml:space="preserve"> </w:t>
      </w:r>
      <w:r w:rsidR="00083EBD" w:rsidRPr="00083EBD">
        <w:t>for the aforementioned research.</w:t>
      </w:r>
      <w:r w:rsidR="00083EBD">
        <w:t xml:space="preserve"> </w:t>
      </w:r>
      <w:r w:rsidR="00083EBD">
        <w:t>Evidently, all of these strategies</w:t>
      </w:r>
      <w:r w:rsidR="00083EBD" w:rsidRPr="0004147C">
        <w:t xml:space="preserve"> could only cater to </w:t>
      </w:r>
      <w:r w:rsidR="00083EBD">
        <w:t xml:space="preserve">a </w:t>
      </w:r>
      <w:r w:rsidR="00083EBD" w:rsidRPr="0004147C">
        <w:t>small number of people</w:t>
      </w:r>
      <w:r w:rsidR="00083EBD">
        <w:t xml:space="preserve"> detection</w:t>
      </w:r>
      <w:r w:rsidR="00083EBD" w:rsidRPr="0004147C">
        <w:t xml:space="preserve">, which is below 50. </w:t>
      </w:r>
    </w:p>
    <w:p w:rsidR="004B5760" w:rsidRDefault="004B5760" w:rsidP="00083EBD">
      <w:pPr>
        <w:spacing w:after="0" w:line="240" w:lineRule="auto"/>
        <w:jc w:val="both"/>
      </w:pPr>
    </w:p>
    <w:p w:rsidR="004B5760" w:rsidRDefault="004B5760" w:rsidP="004B5760">
      <w:pPr>
        <w:spacing w:after="0" w:line="240" w:lineRule="auto"/>
        <w:jc w:val="both"/>
        <w:rPr>
          <w:color w:val="FF0000"/>
        </w:rPr>
      </w:pPr>
    </w:p>
    <w:p w:rsidR="004B5760" w:rsidRDefault="004B5760" w:rsidP="004B5760">
      <w:pPr>
        <w:spacing w:after="0" w:line="240" w:lineRule="auto"/>
        <w:jc w:val="center"/>
        <w:rPr>
          <w:color w:val="FF0000"/>
        </w:rPr>
      </w:pPr>
      <w:r>
        <w:rPr>
          <w:noProof/>
          <w:color w:val="FF0000"/>
        </w:rPr>
        <w:lastRenderedPageBreak/>
        <w:drawing>
          <wp:inline distT="0" distB="0" distL="0" distR="0" wp14:anchorId="10660704" wp14:editId="3527EEDC">
            <wp:extent cx="4818265" cy="3916592"/>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9304" cy="3925565"/>
                    </a:xfrm>
                    <a:prstGeom prst="rect">
                      <a:avLst/>
                    </a:prstGeom>
                    <a:noFill/>
                    <a:ln>
                      <a:noFill/>
                    </a:ln>
                  </pic:spPr>
                </pic:pic>
              </a:graphicData>
            </a:graphic>
          </wp:inline>
        </w:drawing>
      </w:r>
    </w:p>
    <w:p w:rsidR="004B5760" w:rsidRDefault="004B5760" w:rsidP="004B5760">
      <w:pPr>
        <w:spacing w:after="0" w:line="240" w:lineRule="auto"/>
        <w:jc w:val="center"/>
        <w:rPr>
          <w:color w:val="FF0000"/>
        </w:rPr>
      </w:pPr>
    </w:p>
    <w:p w:rsidR="004B5760" w:rsidRPr="00CC0287" w:rsidRDefault="004B5760" w:rsidP="004B5760">
      <w:pPr>
        <w:spacing w:after="0" w:line="240" w:lineRule="auto"/>
        <w:jc w:val="center"/>
        <w:rPr>
          <w:b/>
        </w:rPr>
      </w:pPr>
      <w:r w:rsidRPr="00CC0287">
        <w:rPr>
          <w:b/>
        </w:rPr>
        <w:t>Figure</w:t>
      </w:r>
      <w:r w:rsidRPr="00CC0287">
        <w:rPr>
          <w:b/>
        </w:rPr>
        <w:t xml:space="preserve"> 1</w:t>
      </w:r>
      <w:r w:rsidRPr="00CC0287">
        <w:rPr>
          <w:b/>
        </w:rPr>
        <w:t xml:space="preserve">: The placements of wireless transmitters and receivers </w:t>
      </w:r>
      <w:r w:rsidRPr="00CC0287">
        <w:rPr>
          <w:b/>
        </w:rPr>
        <w:t xml:space="preserve">versus the detection area </w:t>
      </w:r>
      <w:r w:rsidRPr="00CC0287">
        <w:rPr>
          <w:b/>
        </w:rPr>
        <w:t xml:space="preserve">for </w:t>
      </w:r>
      <w:r w:rsidRPr="00CC0287">
        <w:rPr>
          <w:b/>
        </w:rPr>
        <w:t>people counting</w:t>
      </w:r>
      <w:r w:rsidRPr="00CC0287">
        <w:rPr>
          <w:b/>
        </w:rPr>
        <w:t xml:space="preserve"> (Fadhlullah, 2017)</w:t>
      </w:r>
    </w:p>
    <w:p w:rsidR="004B5760" w:rsidRDefault="004B5760" w:rsidP="004B5760">
      <w:pPr>
        <w:spacing w:after="0" w:line="240" w:lineRule="auto"/>
        <w:ind w:firstLine="720"/>
        <w:jc w:val="both"/>
      </w:pPr>
    </w:p>
    <w:p w:rsidR="004B5760" w:rsidRDefault="004B5760" w:rsidP="004B5760">
      <w:pPr>
        <w:spacing w:line="240" w:lineRule="auto"/>
        <w:jc w:val="both"/>
      </w:pPr>
    </w:p>
    <w:p w:rsidR="00F31CCC" w:rsidRDefault="00F31CCC" w:rsidP="0004147C">
      <w:pPr>
        <w:spacing w:after="0" w:line="240" w:lineRule="auto"/>
        <w:ind w:firstLine="720"/>
        <w:jc w:val="both"/>
      </w:pPr>
      <w:r>
        <w:t xml:space="preserve">On the other hand, large scale </w:t>
      </w:r>
      <w:r w:rsidR="004B5760">
        <w:t xml:space="preserve">outdoor </w:t>
      </w:r>
      <w:r>
        <w:t xml:space="preserve">crowd counting majorly relies on participatory sensing; where people counting is done based on the number of detected device carried by each person. Then, the prediction accuracy is improved by methods of statistics or fitting. Such technique is employed by </w:t>
      </w:r>
      <w:proofErr w:type="spellStart"/>
      <w:r>
        <w:t>Weppner</w:t>
      </w:r>
      <w:proofErr w:type="spellEnd"/>
      <w:r>
        <w:t xml:space="preserve"> et al. (</w:t>
      </w:r>
      <w:r w:rsidRPr="00F31CCC">
        <w:t>2014</w:t>
      </w:r>
      <w:r>
        <w:t>)</w:t>
      </w:r>
      <w:r w:rsidR="00B76EB9">
        <w:t xml:space="preserve"> and </w:t>
      </w:r>
      <w:proofErr w:type="spellStart"/>
      <w:r w:rsidR="00B76EB9" w:rsidRPr="00B76EB9">
        <w:t>Versichele</w:t>
      </w:r>
      <w:proofErr w:type="spellEnd"/>
      <w:r w:rsidR="00B76EB9" w:rsidRPr="00B76EB9">
        <w:t xml:space="preserve"> et al., (2012a</w:t>
      </w:r>
      <w:r w:rsidR="00B76EB9">
        <w:t>, 2012b</w:t>
      </w:r>
      <w:r w:rsidR="00B76EB9" w:rsidRPr="00B76EB9">
        <w:t>)</w:t>
      </w:r>
      <w:r w:rsidR="00B76EB9">
        <w:t xml:space="preserve"> by detecting the number of Bluetooth-enabled mobile phones. Their survey campaign is shown in Fig</w:t>
      </w:r>
      <w:r w:rsidR="004B5760">
        <w:t>ure 2</w:t>
      </w:r>
      <w:r w:rsidR="00B76EB9">
        <w:t>,</w:t>
      </w:r>
      <w:r w:rsidR="004B5760">
        <w:t xml:space="preserve"> 3</w:t>
      </w:r>
      <w:r w:rsidR="00B76EB9">
        <w:t xml:space="preserve"> </w:t>
      </w:r>
      <w:r w:rsidR="004B5760">
        <w:t>and 4</w:t>
      </w:r>
      <w:r w:rsidR="00B76EB9">
        <w:t xml:space="preserve"> respectively. However, as users do not typically enable Bluetooth by default, thus the accuracy is still severely lacking where the actual number of people versus device detection is less than 15 %.  </w:t>
      </w:r>
    </w:p>
    <w:p w:rsidR="00F31CCC" w:rsidRDefault="00F31CCC" w:rsidP="00F31CCC">
      <w:pPr>
        <w:spacing w:after="0" w:line="240" w:lineRule="auto"/>
        <w:jc w:val="both"/>
      </w:pPr>
    </w:p>
    <w:p w:rsidR="00083EBD" w:rsidRPr="007C52D6" w:rsidRDefault="00083EBD" w:rsidP="00083EBD">
      <w:pPr>
        <w:spacing w:after="0" w:line="240" w:lineRule="auto"/>
        <w:ind w:firstLine="720"/>
        <w:jc w:val="both"/>
      </w:pPr>
      <w:r w:rsidRPr="007C52D6">
        <w:t xml:space="preserve">As Wi-Fi is nowadays a must for </w:t>
      </w:r>
      <w:r w:rsidR="00AE21B4" w:rsidRPr="007C52D6">
        <w:t xml:space="preserve">the </w:t>
      </w:r>
      <w:r w:rsidRPr="007C52D6">
        <w:t xml:space="preserve">modern society, it is </w:t>
      </w:r>
      <w:r w:rsidR="00AE21B4" w:rsidRPr="007C52D6">
        <w:t xml:space="preserve">therefore </w:t>
      </w:r>
      <w:r w:rsidRPr="007C52D6">
        <w:t>the most suitable platform for wireless</w:t>
      </w:r>
      <w:r w:rsidR="00AE21B4" w:rsidRPr="007C52D6">
        <w:t>-</w:t>
      </w:r>
      <w:r w:rsidRPr="007C52D6">
        <w:t xml:space="preserve">based people counting compared to other </w:t>
      </w:r>
      <w:r w:rsidRPr="007C52D6">
        <w:t xml:space="preserve">methods </w:t>
      </w:r>
      <w:r w:rsidRPr="007C52D6">
        <w:t xml:space="preserve">such as Bluetooth or </w:t>
      </w:r>
      <w:r w:rsidR="00AE21B4" w:rsidRPr="007C52D6">
        <w:t>active RIFD</w:t>
      </w:r>
      <w:r w:rsidR="008B6964">
        <w:t>. Worse,</w:t>
      </w:r>
      <w:r w:rsidRPr="007C52D6">
        <w:t xml:space="preserve"> the latter would </w:t>
      </w:r>
      <w:r w:rsidR="008B6964">
        <w:t xml:space="preserve">also </w:t>
      </w:r>
      <w:r w:rsidR="00AE21B4" w:rsidRPr="007C52D6">
        <w:t xml:space="preserve">consume </w:t>
      </w:r>
      <w:r w:rsidRPr="007C52D6">
        <w:t xml:space="preserve">high level of resources </w:t>
      </w:r>
      <w:r w:rsidR="00AE21B4" w:rsidRPr="007C52D6">
        <w:t>for practical deployment.</w:t>
      </w:r>
      <w:r w:rsidRPr="007C52D6">
        <w:t xml:space="preserve"> </w:t>
      </w:r>
      <w:r w:rsidR="008B6964">
        <w:t xml:space="preserve">In contrast, </w:t>
      </w:r>
      <w:r w:rsidR="00AE21B4" w:rsidRPr="007C52D6">
        <w:t>Wi-Fi based signal detection would simply leverage on the daily usage of Wi-Fi in common areas.</w:t>
      </w:r>
    </w:p>
    <w:p w:rsidR="00083EBD" w:rsidRDefault="00083EBD" w:rsidP="00F31CCC">
      <w:pPr>
        <w:spacing w:after="0" w:line="240" w:lineRule="auto"/>
        <w:jc w:val="both"/>
      </w:pPr>
    </w:p>
    <w:p w:rsidR="00F31CCC" w:rsidRDefault="00F31CCC" w:rsidP="00F31CCC">
      <w:pPr>
        <w:spacing w:after="0" w:line="240" w:lineRule="auto"/>
        <w:jc w:val="center"/>
        <w:rPr>
          <w:color w:val="FF0000"/>
        </w:rPr>
      </w:pPr>
      <w:r>
        <w:rPr>
          <w:noProof/>
          <w:color w:val="FF0000"/>
        </w:rPr>
        <w:lastRenderedPageBreak/>
        <w:drawing>
          <wp:inline distT="0" distB="0" distL="0" distR="0" wp14:anchorId="2A42BC36" wp14:editId="5D3B2421">
            <wp:extent cx="4171950" cy="20015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8827" cy="2009618"/>
                    </a:xfrm>
                    <a:prstGeom prst="rect">
                      <a:avLst/>
                    </a:prstGeom>
                    <a:noFill/>
                    <a:ln>
                      <a:noFill/>
                    </a:ln>
                  </pic:spPr>
                </pic:pic>
              </a:graphicData>
            </a:graphic>
          </wp:inline>
        </w:drawing>
      </w:r>
    </w:p>
    <w:p w:rsidR="00F31CCC" w:rsidRPr="00CC0287" w:rsidRDefault="00F31CCC" w:rsidP="00F31CCC">
      <w:pPr>
        <w:spacing w:after="0" w:line="240" w:lineRule="auto"/>
        <w:jc w:val="center"/>
        <w:rPr>
          <w:b/>
        </w:rPr>
      </w:pPr>
      <w:r w:rsidRPr="00CC0287">
        <w:rPr>
          <w:b/>
        </w:rPr>
        <w:t xml:space="preserve">Figure </w:t>
      </w:r>
      <w:r w:rsidR="004B5760" w:rsidRPr="00CC0287">
        <w:rPr>
          <w:b/>
        </w:rPr>
        <w:t>2</w:t>
      </w:r>
      <w:r w:rsidRPr="00CC0287">
        <w:rPr>
          <w:b/>
        </w:rPr>
        <w:t xml:space="preserve">: </w:t>
      </w:r>
      <w:r w:rsidR="00043A46" w:rsidRPr="00CC0287">
        <w:rPr>
          <w:b/>
        </w:rPr>
        <w:t xml:space="preserve">The number of </w:t>
      </w:r>
      <w:r w:rsidRPr="00CC0287">
        <w:rPr>
          <w:b/>
        </w:rPr>
        <w:t xml:space="preserve">Bluetooth devices detection (within the blue region) on the </w:t>
      </w:r>
      <w:proofErr w:type="spellStart"/>
      <w:r w:rsidRPr="00CC0287">
        <w:rPr>
          <w:b/>
        </w:rPr>
        <w:t>Quaibridge</w:t>
      </w:r>
      <w:proofErr w:type="spellEnd"/>
      <w:r w:rsidRPr="00CC0287">
        <w:rPr>
          <w:b/>
        </w:rPr>
        <w:t>, Zurich during a city-wide festival (</w:t>
      </w:r>
      <w:proofErr w:type="spellStart"/>
      <w:r w:rsidRPr="00CC0287">
        <w:rPr>
          <w:b/>
        </w:rPr>
        <w:t>Weppner</w:t>
      </w:r>
      <w:proofErr w:type="spellEnd"/>
      <w:r w:rsidRPr="00CC0287">
        <w:rPr>
          <w:b/>
        </w:rPr>
        <w:t xml:space="preserve"> et al., 2014)</w:t>
      </w:r>
    </w:p>
    <w:p w:rsidR="00F31CCC" w:rsidRDefault="00F31CCC" w:rsidP="00F31CCC">
      <w:pPr>
        <w:spacing w:after="0" w:line="240" w:lineRule="auto"/>
        <w:jc w:val="center"/>
        <w:rPr>
          <w:color w:val="FF0000"/>
        </w:rPr>
      </w:pPr>
    </w:p>
    <w:p w:rsidR="00F31CCC" w:rsidRDefault="00F31CCC" w:rsidP="00F31CCC">
      <w:pPr>
        <w:spacing w:after="0" w:line="240" w:lineRule="auto"/>
        <w:jc w:val="center"/>
        <w:rPr>
          <w:color w:val="FF0000"/>
        </w:rPr>
      </w:pPr>
      <w:r>
        <w:rPr>
          <w:noProof/>
          <w:color w:val="FF0000"/>
        </w:rPr>
        <w:drawing>
          <wp:inline distT="0" distB="0" distL="0" distR="0" wp14:anchorId="3905F25A" wp14:editId="342F337F">
            <wp:extent cx="2711450" cy="267673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6993" cy="2682204"/>
                    </a:xfrm>
                    <a:prstGeom prst="rect">
                      <a:avLst/>
                    </a:prstGeom>
                    <a:noFill/>
                    <a:ln>
                      <a:noFill/>
                    </a:ln>
                  </pic:spPr>
                </pic:pic>
              </a:graphicData>
            </a:graphic>
          </wp:inline>
        </w:drawing>
      </w:r>
    </w:p>
    <w:p w:rsidR="00F31CCC" w:rsidRPr="00CC0287" w:rsidRDefault="004B5760" w:rsidP="00043A46">
      <w:pPr>
        <w:spacing w:after="0" w:line="240" w:lineRule="auto"/>
        <w:jc w:val="center"/>
        <w:rPr>
          <w:b/>
        </w:rPr>
      </w:pPr>
      <w:r w:rsidRPr="00CC0287">
        <w:rPr>
          <w:b/>
        </w:rPr>
        <w:t xml:space="preserve">Figure 3: </w:t>
      </w:r>
      <w:r w:rsidR="00F31CCC" w:rsidRPr="00CC0287">
        <w:rPr>
          <w:b/>
        </w:rPr>
        <w:t>Aggregated number of detected phones at public spaces during the Ghent Festivities (</w:t>
      </w:r>
      <w:proofErr w:type="spellStart"/>
      <w:r w:rsidR="00F31CCC" w:rsidRPr="00CC0287">
        <w:rPr>
          <w:b/>
        </w:rPr>
        <w:t>Versichele</w:t>
      </w:r>
      <w:proofErr w:type="spellEnd"/>
      <w:r w:rsidR="00F31CCC" w:rsidRPr="00CC0287">
        <w:rPr>
          <w:b/>
        </w:rPr>
        <w:t xml:space="preserve"> et al., (2012a)</w:t>
      </w:r>
    </w:p>
    <w:p w:rsidR="00F31CCC" w:rsidRDefault="00F31CCC" w:rsidP="00F31CCC">
      <w:pPr>
        <w:spacing w:after="0" w:line="240" w:lineRule="auto"/>
        <w:jc w:val="center"/>
        <w:rPr>
          <w:color w:val="FF0000"/>
        </w:rPr>
      </w:pPr>
    </w:p>
    <w:p w:rsidR="00F31CCC" w:rsidRDefault="00F31CCC" w:rsidP="00F31CCC">
      <w:pPr>
        <w:spacing w:after="0" w:line="240" w:lineRule="auto"/>
        <w:jc w:val="both"/>
        <w:rPr>
          <w:color w:val="FF0000"/>
        </w:rPr>
      </w:pPr>
      <w:r>
        <w:rPr>
          <w:noProof/>
          <w:color w:val="FF0000"/>
        </w:rPr>
        <w:drawing>
          <wp:inline distT="0" distB="0" distL="0" distR="0" wp14:anchorId="6A2CBB57" wp14:editId="511BD61E">
            <wp:extent cx="2806700" cy="108249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9430" cy="1091266"/>
                    </a:xfrm>
                    <a:prstGeom prst="rect">
                      <a:avLst/>
                    </a:prstGeom>
                    <a:noFill/>
                    <a:ln>
                      <a:noFill/>
                    </a:ln>
                  </pic:spPr>
                </pic:pic>
              </a:graphicData>
            </a:graphic>
          </wp:inline>
        </w:drawing>
      </w:r>
      <w:r w:rsidR="00043A46" w:rsidRPr="00043A46">
        <w:rPr>
          <w:noProof/>
          <w:color w:val="FF0000"/>
        </w:rPr>
        <w:t xml:space="preserve"> </w:t>
      </w:r>
      <w:r w:rsidR="00043A46">
        <w:rPr>
          <w:noProof/>
          <w:color w:val="FF0000"/>
        </w:rPr>
        <w:drawing>
          <wp:inline distT="0" distB="0" distL="0" distR="0" wp14:anchorId="63624DE5" wp14:editId="4D532DC5">
            <wp:extent cx="3048000" cy="14328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1381" cy="1448513"/>
                    </a:xfrm>
                    <a:prstGeom prst="rect">
                      <a:avLst/>
                    </a:prstGeom>
                    <a:noFill/>
                    <a:ln>
                      <a:noFill/>
                    </a:ln>
                  </pic:spPr>
                </pic:pic>
              </a:graphicData>
            </a:graphic>
          </wp:inline>
        </w:drawing>
      </w:r>
    </w:p>
    <w:p w:rsidR="00F31CCC" w:rsidRDefault="00F31CCC" w:rsidP="00F31CCC">
      <w:pPr>
        <w:spacing w:after="0" w:line="240" w:lineRule="auto"/>
        <w:jc w:val="both"/>
        <w:rPr>
          <w:color w:val="FF0000"/>
        </w:rPr>
      </w:pPr>
    </w:p>
    <w:p w:rsidR="00F31CCC" w:rsidRPr="00171104" w:rsidRDefault="004B5760" w:rsidP="00F31CCC">
      <w:pPr>
        <w:spacing w:after="0" w:line="240" w:lineRule="auto"/>
        <w:jc w:val="center"/>
        <w:rPr>
          <w:b/>
        </w:rPr>
      </w:pPr>
      <w:r w:rsidRPr="00171104">
        <w:rPr>
          <w:b/>
        </w:rPr>
        <w:t xml:space="preserve">Figure 4: </w:t>
      </w:r>
      <w:r w:rsidR="00F31CCC" w:rsidRPr="00171104">
        <w:rPr>
          <w:b/>
        </w:rPr>
        <w:t>The Bluetooth sensor (1), camera (2) and GPS (3) system installed inside a car to survey the number of detected phones versus the people during a road cycling race. The table shows the detection ratio of less than 15 % average accuracy (</w:t>
      </w:r>
      <w:proofErr w:type="spellStart"/>
      <w:r w:rsidR="00F31CCC" w:rsidRPr="00171104">
        <w:rPr>
          <w:b/>
        </w:rPr>
        <w:t>Versichele</w:t>
      </w:r>
      <w:proofErr w:type="spellEnd"/>
      <w:r w:rsidR="00F31CCC" w:rsidRPr="00171104">
        <w:rPr>
          <w:b/>
        </w:rPr>
        <w:t>, 2012b)</w:t>
      </w:r>
    </w:p>
    <w:p w:rsidR="00F31CCC" w:rsidRPr="00F31CCC" w:rsidRDefault="00F31CCC" w:rsidP="00F31CCC">
      <w:pPr>
        <w:spacing w:after="0" w:line="240" w:lineRule="auto"/>
        <w:jc w:val="both"/>
      </w:pPr>
    </w:p>
    <w:p w:rsidR="0004147C" w:rsidRDefault="0004147C" w:rsidP="00083EBD">
      <w:pPr>
        <w:spacing w:after="0" w:line="240" w:lineRule="auto"/>
        <w:jc w:val="both"/>
      </w:pPr>
    </w:p>
    <w:p w:rsidR="0004147C" w:rsidRDefault="0004147C" w:rsidP="0004147C">
      <w:pPr>
        <w:pStyle w:val="Headingnumber1"/>
      </w:pPr>
      <w:r>
        <w:lastRenderedPageBreak/>
        <w:t>Methodology</w:t>
      </w:r>
    </w:p>
    <w:p w:rsidR="0004147C" w:rsidRDefault="0004147C" w:rsidP="0004147C">
      <w:pPr>
        <w:pStyle w:val="Headingnumber1"/>
      </w:pPr>
    </w:p>
    <w:p w:rsidR="001C0C23" w:rsidRPr="001C0C23" w:rsidRDefault="00A33580" w:rsidP="001C0C23">
      <w:pPr>
        <w:spacing w:line="240" w:lineRule="auto"/>
        <w:ind w:firstLine="720"/>
        <w:jc w:val="both"/>
      </w:pPr>
      <w:r w:rsidRPr="00A33580">
        <w:t>This study attempts to estimate the number of student population in a</w:t>
      </w:r>
      <w:r w:rsidR="00E24184">
        <w:t>n academic</w:t>
      </w:r>
      <w:r w:rsidRPr="00A33580">
        <w:t xml:space="preserve"> building by combining the information of the number of Wi-Fi signals detected with the results from a survey conducted. In essence, simply counting the number of Wi-Fi enabled devices detected would not give an accurate prediction; people actually carry or use multiple devices simultaneously connected to Wi-Fi network. Thus, the survey would collect multiple or single device usage trends that would assist in increasing the prediction acc</w:t>
      </w:r>
      <w:r w:rsidR="001C0C23">
        <w:t>uracy by a proposed adjustment.</w:t>
      </w:r>
    </w:p>
    <w:p w:rsidR="00A33580" w:rsidRDefault="00A33580" w:rsidP="00A33580">
      <w:pPr>
        <w:spacing w:line="240" w:lineRule="auto"/>
        <w:ind w:firstLine="720"/>
        <w:jc w:val="both"/>
      </w:pPr>
      <w:r w:rsidRPr="00A33580">
        <w:t>Table 2 shows the survey results on the device usage trend. Every person uses their own mobile phone as shown in the Percentage of Usage column. Out of these, only 3.8 % uses two mobile phones. For laptop category, everyone uses only one laptop and they use them all the time inside the academic building. For tablet category, only 26.9 % of the student population uses them and only a single tablet was used each time.</w:t>
      </w:r>
    </w:p>
    <w:p w:rsidR="00275A03" w:rsidRPr="005E5EE4" w:rsidRDefault="00275A03" w:rsidP="00275A03">
      <w:pPr>
        <w:pStyle w:val="Captions"/>
        <w:spacing w:after="120"/>
        <w:rPr>
          <w:b/>
          <w:sz w:val="22"/>
          <w:szCs w:val="22"/>
        </w:rPr>
      </w:pPr>
      <w:r w:rsidRPr="005E5EE4">
        <w:rPr>
          <w:b/>
          <w:sz w:val="22"/>
          <w:szCs w:val="22"/>
        </w:rPr>
        <w:t>Table 2: Device Usage Trends in an Academic Building from the Survey Conducted on Students</w:t>
      </w:r>
    </w:p>
    <w:tbl>
      <w:tblPr>
        <w:tblStyle w:val="TableGrid"/>
        <w:tblW w:w="8802" w:type="dxa"/>
        <w:jc w:val="center"/>
        <w:tblLayout w:type="fixed"/>
        <w:tblLook w:val="04A0" w:firstRow="1" w:lastRow="0" w:firstColumn="1" w:lastColumn="0" w:noHBand="0" w:noVBand="1"/>
      </w:tblPr>
      <w:tblGrid>
        <w:gridCol w:w="1170"/>
        <w:gridCol w:w="1908"/>
        <w:gridCol w:w="1908"/>
        <w:gridCol w:w="1908"/>
        <w:gridCol w:w="1908"/>
      </w:tblGrid>
      <w:tr w:rsidR="00275A03" w:rsidRPr="00417B6D" w:rsidTr="0015470C">
        <w:trPr>
          <w:jc w:val="center"/>
        </w:trPr>
        <w:tc>
          <w:tcPr>
            <w:tcW w:w="1170" w:type="dxa"/>
            <w:vMerge w:val="restart"/>
          </w:tcPr>
          <w:p w:rsidR="00275A03" w:rsidRPr="00417B6D" w:rsidRDefault="00275A03" w:rsidP="0015470C">
            <w:pPr>
              <w:pStyle w:val="Text"/>
              <w:spacing w:after="0"/>
              <w:rPr>
                <w:sz w:val="20"/>
                <w:szCs w:val="20"/>
              </w:rPr>
            </w:pPr>
            <w:r>
              <w:rPr>
                <w:sz w:val="20"/>
                <w:szCs w:val="20"/>
              </w:rPr>
              <w:t>Device Type</w:t>
            </w:r>
          </w:p>
        </w:tc>
        <w:tc>
          <w:tcPr>
            <w:tcW w:w="5724" w:type="dxa"/>
            <w:gridSpan w:val="3"/>
          </w:tcPr>
          <w:p w:rsidR="00275A03" w:rsidRDefault="00275A03" w:rsidP="0015470C">
            <w:pPr>
              <w:pStyle w:val="Text"/>
              <w:spacing w:after="0"/>
              <w:jc w:val="center"/>
              <w:rPr>
                <w:sz w:val="20"/>
                <w:szCs w:val="20"/>
              </w:rPr>
            </w:pPr>
            <w:r>
              <w:rPr>
                <w:sz w:val="20"/>
                <w:szCs w:val="20"/>
              </w:rPr>
              <w:t>Number of Devices Used Simultaneously</w:t>
            </w:r>
          </w:p>
        </w:tc>
        <w:tc>
          <w:tcPr>
            <w:tcW w:w="1908" w:type="dxa"/>
          </w:tcPr>
          <w:p w:rsidR="00275A03" w:rsidRPr="00417B6D" w:rsidRDefault="00275A03" w:rsidP="0015470C">
            <w:pPr>
              <w:pStyle w:val="Text"/>
              <w:spacing w:after="0"/>
              <w:jc w:val="center"/>
              <w:rPr>
                <w:sz w:val="20"/>
                <w:szCs w:val="20"/>
              </w:rPr>
            </w:pPr>
            <w:r>
              <w:rPr>
                <w:sz w:val="20"/>
                <w:szCs w:val="20"/>
              </w:rPr>
              <w:t xml:space="preserve">Percentage of Usage </w:t>
            </w:r>
          </w:p>
        </w:tc>
      </w:tr>
      <w:tr w:rsidR="00275A03" w:rsidRPr="00417B6D" w:rsidTr="0015470C">
        <w:trPr>
          <w:jc w:val="center"/>
        </w:trPr>
        <w:tc>
          <w:tcPr>
            <w:tcW w:w="1170" w:type="dxa"/>
            <w:vMerge/>
          </w:tcPr>
          <w:p w:rsidR="00275A03" w:rsidRPr="00417B6D" w:rsidRDefault="00275A03" w:rsidP="0015470C">
            <w:pPr>
              <w:pStyle w:val="Text"/>
              <w:spacing w:after="0"/>
              <w:rPr>
                <w:sz w:val="20"/>
                <w:szCs w:val="20"/>
              </w:rPr>
            </w:pPr>
          </w:p>
        </w:tc>
        <w:tc>
          <w:tcPr>
            <w:tcW w:w="1908" w:type="dxa"/>
          </w:tcPr>
          <w:p w:rsidR="00275A03" w:rsidRDefault="00275A03" w:rsidP="0015470C">
            <w:pPr>
              <w:pStyle w:val="Text"/>
              <w:spacing w:after="0"/>
              <w:jc w:val="center"/>
              <w:rPr>
                <w:sz w:val="20"/>
                <w:szCs w:val="20"/>
              </w:rPr>
            </w:pPr>
            <w:r>
              <w:rPr>
                <w:sz w:val="20"/>
                <w:szCs w:val="20"/>
              </w:rPr>
              <w:t>1</w:t>
            </w:r>
          </w:p>
        </w:tc>
        <w:tc>
          <w:tcPr>
            <w:tcW w:w="1908" w:type="dxa"/>
          </w:tcPr>
          <w:p w:rsidR="00275A03" w:rsidRDefault="00275A03" w:rsidP="0015470C">
            <w:pPr>
              <w:pStyle w:val="Text"/>
              <w:spacing w:after="0"/>
              <w:jc w:val="center"/>
              <w:rPr>
                <w:sz w:val="20"/>
                <w:szCs w:val="20"/>
              </w:rPr>
            </w:pPr>
            <w:r>
              <w:rPr>
                <w:sz w:val="20"/>
                <w:szCs w:val="20"/>
              </w:rPr>
              <w:t>2</w:t>
            </w:r>
          </w:p>
        </w:tc>
        <w:tc>
          <w:tcPr>
            <w:tcW w:w="1908" w:type="dxa"/>
          </w:tcPr>
          <w:p w:rsidR="00275A03" w:rsidRDefault="00275A03" w:rsidP="0015470C">
            <w:pPr>
              <w:pStyle w:val="Text"/>
              <w:spacing w:after="0"/>
              <w:jc w:val="center"/>
              <w:rPr>
                <w:sz w:val="20"/>
                <w:szCs w:val="20"/>
              </w:rPr>
            </w:pPr>
            <w:r>
              <w:rPr>
                <w:sz w:val="20"/>
                <w:szCs w:val="20"/>
              </w:rPr>
              <w:t>3 and above</w:t>
            </w:r>
          </w:p>
        </w:tc>
        <w:tc>
          <w:tcPr>
            <w:tcW w:w="1908" w:type="dxa"/>
          </w:tcPr>
          <w:p w:rsidR="00275A03" w:rsidRDefault="00275A03" w:rsidP="0015470C">
            <w:pPr>
              <w:pStyle w:val="Text"/>
              <w:spacing w:after="0"/>
              <w:jc w:val="center"/>
              <w:rPr>
                <w:sz w:val="20"/>
                <w:szCs w:val="20"/>
              </w:rPr>
            </w:pPr>
          </w:p>
        </w:tc>
      </w:tr>
      <w:tr w:rsidR="00275A03" w:rsidRPr="00417B6D" w:rsidTr="0015470C">
        <w:trPr>
          <w:jc w:val="center"/>
        </w:trPr>
        <w:tc>
          <w:tcPr>
            <w:tcW w:w="1170" w:type="dxa"/>
            <w:hideMark/>
          </w:tcPr>
          <w:p w:rsidR="00275A03" w:rsidRPr="00417B6D" w:rsidRDefault="00275A03" w:rsidP="0015470C">
            <w:pPr>
              <w:pStyle w:val="Text"/>
              <w:spacing w:after="0"/>
              <w:rPr>
                <w:sz w:val="20"/>
                <w:szCs w:val="20"/>
              </w:rPr>
            </w:pPr>
            <w:r>
              <w:rPr>
                <w:sz w:val="20"/>
                <w:szCs w:val="20"/>
              </w:rPr>
              <w:t>Handphone</w:t>
            </w:r>
          </w:p>
        </w:tc>
        <w:tc>
          <w:tcPr>
            <w:tcW w:w="1908" w:type="dxa"/>
          </w:tcPr>
          <w:p w:rsidR="00275A03" w:rsidRDefault="00275A03" w:rsidP="0015470C">
            <w:pPr>
              <w:pStyle w:val="Text"/>
              <w:spacing w:after="0"/>
              <w:jc w:val="center"/>
              <w:rPr>
                <w:sz w:val="20"/>
                <w:szCs w:val="20"/>
              </w:rPr>
            </w:pPr>
            <w:r>
              <w:rPr>
                <w:sz w:val="20"/>
                <w:szCs w:val="20"/>
              </w:rPr>
              <w:t>96.2 %</w:t>
            </w:r>
          </w:p>
        </w:tc>
        <w:tc>
          <w:tcPr>
            <w:tcW w:w="1908" w:type="dxa"/>
          </w:tcPr>
          <w:p w:rsidR="00275A03" w:rsidRDefault="00275A03" w:rsidP="0015470C">
            <w:pPr>
              <w:pStyle w:val="Text"/>
              <w:spacing w:after="0"/>
              <w:jc w:val="center"/>
              <w:rPr>
                <w:sz w:val="20"/>
                <w:szCs w:val="20"/>
              </w:rPr>
            </w:pPr>
            <w:r>
              <w:rPr>
                <w:sz w:val="20"/>
                <w:szCs w:val="20"/>
              </w:rPr>
              <w:t>3.8 %</w:t>
            </w:r>
          </w:p>
        </w:tc>
        <w:tc>
          <w:tcPr>
            <w:tcW w:w="1908" w:type="dxa"/>
          </w:tcPr>
          <w:p w:rsidR="00275A03" w:rsidRDefault="00275A03" w:rsidP="0015470C">
            <w:pPr>
              <w:pStyle w:val="Text"/>
              <w:spacing w:after="0"/>
              <w:jc w:val="center"/>
              <w:rPr>
                <w:sz w:val="20"/>
                <w:szCs w:val="20"/>
              </w:rPr>
            </w:pPr>
            <w:r>
              <w:rPr>
                <w:sz w:val="20"/>
                <w:szCs w:val="20"/>
              </w:rPr>
              <w:t>0 %</w:t>
            </w:r>
          </w:p>
        </w:tc>
        <w:tc>
          <w:tcPr>
            <w:tcW w:w="1908" w:type="dxa"/>
            <w:hideMark/>
          </w:tcPr>
          <w:p w:rsidR="00275A03" w:rsidRPr="00417B6D" w:rsidRDefault="00275A03" w:rsidP="0015470C">
            <w:pPr>
              <w:pStyle w:val="Text"/>
              <w:spacing w:after="0"/>
              <w:jc w:val="center"/>
              <w:rPr>
                <w:sz w:val="20"/>
                <w:szCs w:val="20"/>
              </w:rPr>
            </w:pPr>
            <w:r>
              <w:rPr>
                <w:sz w:val="20"/>
                <w:szCs w:val="20"/>
              </w:rPr>
              <w:t>100 %</w:t>
            </w:r>
          </w:p>
        </w:tc>
      </w:tr>
      <w:tr w:rsidR="00275A03" w:rsidRPr="00417B6D" w:rsidTr="0015470C">
        <w:trPr>
          <w:jc w:val="center"/>
        </w:trPr>
        <w:tc>
          <w:tcPr>
            <w:tcW w:w="1170" w:type="dxa"/>
          </w:tcPr>
          <w:p w:rsidR="00275A03" w:rsidRDefault="00275A03" w:rsidP="0015470C">
            <w:pPr>
              <w:pStyle w:val="Text"/>
              <w:spacing w:after="0"/>
              <w:rPr>
                <w:sz w:val="20"/>
                <w:szCs w:val="20"/>
              </w:rPr>
            </w:pPr>
            <w:r>
              <w:rPr>
                <w:sz w:val="20"/>
                <w:szCs w:val="20"/>
              </w:rPr>
              <w:t>Laptop</w:t>
            </w:r>
          </w:p>
        </w:tc>
        <w:tc>
          <w:tcPr>
            <w:tcW w:w="1908" w:type="dxa"/>
          </w:tcPr>
          <w:p w:rsidR="00275A03" w:rsidRDefault="00275A03" w:rsidP="0015470C">
            <w:pPr>
              <w:pStyle w:val="Text"/>
              <w:spacing w:after="0"/>
              <w:jc w:val="center"/>
              <w:rPr>
                <w:sz w:val="20"/>
                <w:szCs w:val="20"/>
              </w:rPr>
            </w:pPr>
            <w:r>
              <w:rPr>
                <w:sz w:val="20"/>
                <w:szCs w:val="20"/>
              </w:rPr>
              <w:t>100 %</w:t>
            </w:r>
          </w:p>
        </w:tc>
        <w:tc>
          <w:tcPr>
            <w:tcW w:w="1908" w:type="dxa"/>
          </w:tcPr>
          <w:p w:rsidR="00275A03" w:rsidRDefault="00275A03" w:rsidP="0015470C">
            <w:pPr>
              <w:pStyle w:val="Text"/>
              <w:spacing w:after="0"/>
              <w:jc w:val="center"/>
              <w:rPr>
                <w:sz w:val="20"/>
                <w:szCs w:val="20"/>
              </w:rPr>
            </w:pPr>
            <w:r>
              <w:rPr>
                <w:sz w:val="20"/>
                <w:szCs w:val="20"/>
              </w:rPr>
              <w:t>0 %</w:t>
            </w:r>
          </w:p>
        </w:tc>
        <w:tc>
          <w:tcPr>
            <w:tcW w:w="1908" w:type="dxa"/>
          </w:tcPr>
          <w:p w:rsidR="00275A03" w:rsidRDefault="00275A03" w:rsidP="0015470C">
            <w:pPr>
              <w:pStyle w:val="Text"/>
              <w:spacing w:after="0"/>
              <w:jc w:val="center"/>
              <w:rPr>
                <w:sz w:val="20"/>
                <w:szCs w:val="20"/>
              </w:rPr>
            </w:pPr>
            <w:r>
              <w:rPr>
                <w:sz w:val="20"/>
                <w:szCs w:val="20"/>
              </w:rPr>
              <w:t>0 %</w:t>
            </w:r>
          </w:p>
        </w:tc>
        <w:tc>
          <w:tcPr>
            <w:tcW w:w="1908" w:type="dxa"/>
          </w:tcPr>
          <w:p w:rsidR="00275A03" w:rsidRDefault="00275A03" w:rsidP="0015470C">
            <w:pPr>
              <w:pStyle w:val="Text"/>
              <w:spacing w:after="0"/>
              <w:jc w:val="center"/>
              <w:rPr>
                <w:sz w:val="20"/>
                <w:szCs w:val="20"/>
              </w:rPr>
            </w:pPr>
            <w:r>
              <w:rPr>
                <w:sz w:val="20"/>
                <w:szCs w:val="20"/>
              </w:rPr>
              <w:t>100 %</w:t>
            </w:r>
          </w:p>
        </w:tc>
      </w:tr>
      <w:tr w:rsidR="00275A03" w:rsidRPr="00417B6D" w:rsidTr="0015470C">
        <w:trPr>
          <w:jc w:val="center"/>
        </w:trPr>
        <w:tc>
          <w:tcPr>
            <w:tcW w:w="1170" w:type="dxa"/>
            <w:hideMark/>
          </w:tcPr>
          <w:p w:rsidR="00275A03" w:rsidRPr="00417B6D" w:rsidRDefault="00275A03" w:rsidP="0015470C">
            <w:pPr>
              <w:pStyle w:val="Text"/>
              <w:spacing w:after="0"/>
              <w:rPr>
                <w:sz w:val="20"/>
                <w:szCs w:val="20"/>
              </w:rPr>
            </w:pPr>
            <w:r>
              <w:rPr>
                <w:sz w:val="20"/>
                <w:szCs w:val="20"/>
              </w:rPr>
              <w:t>Tablet</w:t>
            </w:r>
          </w:p>
        </w:tc>
        <w:tc>
          <w:tcPr>
            <w:tcW w:w="1908" w:type="dxa"/>
          </w:tcPr>
          <w:p w:rsidR="00275A03" w:rsidRDefault="00275A03" w:rsidP="0015470C">
            <w:pPr>
              <w:pStyle w:val="Text"/>
              <w:spacing w:after="0"/>
              <w:jc w:val="center"/>
              <w:rPr>
                <w:sz w:val="20"/>
                <w:szCs w:val="20"/>
              </w:rPr>
            </w:pPr>
            <w:r>
              <w:rPr>
                <w:sz w:val="20"/>
                <w:szCs w:val="20"/>
              </w:rPr>
              <w:t>100 %</w:t>
            </w:r>
          </w:p>
        </w:tc>
        <w:tc>
          <w:tcPr>
            <w:tcW w:w="1908" w:type="dxa"/>
          </w:tcPr>
          <w:p w:rsidR="00275A03" w:rsidRDefault="00275A03" w:rsidP="0015470C">
            <w:pPr>
              <w:pStyle w:val="Text"/>
              <w:spacing w:after="0"/>
              <w:jc w:val="center"/>
              <w:rPr>
                <w:sz w:val="20"/>
                <w:szCs w:val="20"/>
              </w:rPr>
            </w:pPr>
            <w:r>
              <w:rPr>
                <w:sz w:val="20"/>
                <w:szCs w:val="20"/>
              </w:rPr>
              <w:t>0 %</w:t>
            </w:r>
          </w:p>
        </w:tc>
        <w:tc>
          <w:tcPr>
            <w:tcW w:w="1908" w:type="dxa"/>
          </w:tcPr>
          <w:p w:rsidR="00275A03" w:rsidRDefault="00275A03" w:rsidP="0015470C">
            <w:pPr>
              <w:pStyle w:val="Text"/>
              <w:spacing w:after="0"/>
              <w:jc w:val="center"/>
              <w:rPr>
                <w:sz w:val="20"/>
                <w:szCs w:val="20"/>
              </w:rPr>
            </w:pPr>
            <w:r>
              <w:rPr>
                <w:sz w:val="20"/>
                <w:szCs w:val="20"/>
              </w:rPr>
              <w:t>0 %</w:t>
            </w:r>
          </w:p>
        </w:tc>
        <w:tc>
          <w:tcPr>
            <w:tcW w:w="1908" w:type="dxa"/>
            <w:hideMark/>
          </w:tcPr>
          <w:p w:rsidR="00275A03" w:rsidRPr="00417B6D" w:rsidRDefault="00275A03" w:rsidP="0015470C">
            <w:pPr>
              <w:pStyle w:val="Text"/>
              <w:spacing w:after="0"/>
              <w:jc w:val="center"/>
              <w:rPr>
                <w:sz w:val="20"/>
                <w:szCs w:val="20"/>
              </w:rPr>
            </w:pPr>
            <w:r>
              <w:rPr>
                <w:sz w:val="20"/>
                <w:szCs w:val="20"/>
              </w:rPr>
              <w:t>26.9 %</w:t>
            </w:r>
          </w:p>
        </w:tc>
      </w:tr>
    </w:tbl>
    <w:p w:rsidR="00A33580" w:rsidRPr="00A33580" w:rsidRDefault="00A33580" w:rsidP="00A33580">
      <w:pPr>
        <w:spacing w:line="240" w:lineRule="auto"/>
        <w:jc w:val="both"/>
      </w:pPr>
    </w:p>
    <w:p w:rsidR="00275A03" w:rsidRPr="00275A03" w:rsidRDefault="00CC0287" w:rsidP="00275A03">
      <w:pPr>
        <w:pStyle w:val="Heading3"/>
        <w:ind w:firstLine="720"/>
        <w:jc w:val="both"/>
        <w:rPr>
          <w:b w:val="0"/>
          <w:i/>
          <w:sz w:val="22"/>
          <w:szCs w:val="22"/>
        </w:rPr>
      </w:pPr>
      <w:r w:rsidRPr="00CC0287">
        <w:rPr>
          <w:b w:val="0"/>
          <w:sz w:val="22"/>
          <w:szCs w:val="22"/>
        </w:rPr>
        <w:t>Figure 5</w:t>
      </w:r>
      <w:r w:rsidR="00275A03" w:rsidRPr="00CC0287">
        <w:rPr>
          <w:b w:val="0"/>
          <w:sz w:val="22"/>
          <w:szCs w:val="22"/>
        </w:rPr>
        <w:t xml:space="preserve"> </w:t>
      </w:r>
      <w:r w:rsidR="00275A03" w:rsidRPr="00275A03">
        <w:rPr>
          <w:b w:val="0"/>
          <w:sz w:val="22"/>
          <w:szCs w:val="22"/>
        </w:rPr>
        <w:t>shows the amount of devices that students brought and used inside the campus. The relationship between the infor</w:t>
      </w:r>
      <w:r>
        <w:rPr>
          <w:b w:val="0"/>
          <w:sz w:val="22"/>
          <w:szCs w:val="22"/>
        </w:rPr>
        <w:t>mation from Table 2 and Figure 5</w:t>
      </w:r>
      <w:r w:rsidR="00275A03" w:rsidRPr="00275A03">
        <w:rPr>
          <w:b w:val="0"/>
          <w:sz w:val="22"/>
          <w:szCs w:val="22"/>
        </w:rPr>
        <w:t xml:space="preserve"> can be de</w:t>
      </w:r>
      <w:r>
        <w:rPr>
          <w:b w:val="0"/>
          <w:sz w:val="22"/>
          <w:szCs w:val="22"/>
        </w:rPr>
        <w:t>duced as illustrated in Figure 6</w:t>
      </w:r>
      <w:r w:rsidR="00275A03" w:rsidRPr="00275A03">
        <w:rPr>
          <w:b w:val="0"/>
          <w:sz w:val="22"/>
          <w:szCs w:val="22"/>
        </w:rPr>
        <w:t xml:space="preserve">. </w:t>
      </w:r>
    </w:p>
    <w:p w:rsidR="0004147C" w:rsidRDefault="00275A03" w:rsidP="00275A03">
      <w:pPr>
        <w:pStyle w:val="Headingnumber1"/>
        <w:jc w:val="center"/>
        <w:rPr>
          <w:b w:val="0"/>
        </w:rPr>
      </w:pPr>
      <w:r>
        <w:rPr>
          <w:noProof/>
        </w:rPr>
        <w:drawing>
          <wp:inline distT="0" distB="0" distL="0" distR="0" wp14:anchorId="52428107" wp14:editId="5C5CDB6F">
            <wp:extent cx="5168900" cy="3048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5A03" w:rsidRPr="005E5EE4" w:rsidRDefault="00CC0287" w:rsidP="00275A03">
      <w:pPr>
        <w:jc w:val="center"/>
        <w:rPr>
          <w:b/>
        </w:rPr>
      </w:pPr>
      <w:r w:rsidRPr="00CC0287">
        <w:rPr>
          <w:b/>
        </w:rPr>
        <w:t>Figure 5</w:t>
      </w:r>
      <w:r w:rsidR="00275A03" w:rsidRPr="005E5EE4">
        <w:rPr>
          <w:b/>
        </w:rPr>
        <w:t>: Percentage of the Number of Devices Used Per person</w:t>
      </w:r>
    </w:p>
    <w:p w:rsidR="0004147C" w:rsidRDefault="0004147C" w:rsidP="004E1376">
      <w:pPr>
        <w:spacing w:after="0" w:line="240" w:lineRule="auto"/>
        <w:jc w:val="center"/>
      </w:pPr>
    </w:p>
    <w:p w:rsidR="004E1376" w:rsidRDefault="004E1376" w:rsidP="004E1376">
      <w:pPr>
        <w:spacing w:after="0" w:line="240" w:lineRule="auto"/>
        <w:jc w:val="center"/>
      </w:pPr>
    </w:p>
    <w:p w:rsidR="004E1376" w:rsidRDefault="004E1376" w:rsidP="00385BE8">
      <w:pPr>
        <w:rPr>
          <w:sz w:val="24"/>
          <w:szCs w:val="24"/>
        </w:rPr>
      </w:pPr>
      <w:r>
        <w:rPr>
          <w:noProof/>
          <w:sz w:val="24"/>
          <w:szCs w:val="24"/>
        </w:rPr>
        <w:lastRenderedPageBreak/>
        <mc:AlternateContent>
          <mc:Choice Requires="wps">
            <w:drawing>
              <wp:anchor distT="0" distB="0" distL="114300" distR="114300" simplePos="0" relativeHeight="251662848" behindDoc="0" locked="0" layoutInCell="1" allowOverlap="1" wp14:anchorId="2EE80F02" wp14:editId="179486C3">
                <wp:simplePos x="0" y="0"/>
                <wp:positionH relativeFrom="margin">
                  <wp:posOffset>306705</wp:posOffset>
                </wp:positionH>
                <wp:positionV relativeFrom="paragraph">
                  <wp:posOffset>233045</wp:posOffset>
                </wp:positionV>
                <wp:extent cx="5365750" cy="698500"/>
                <wp:effectExtent l="0" t="0" r="25400" b="25400"/>
                <wp:wrapNone/>
                <wp:docPr id="14" name="Rounded Rectangle 14"/>
                <wp:cNvGraphicFramePr/>
                <a:graphic xmlns:a="http://schemas.openxmlformats.org/drawingml/2006/main">
                  <a:graphicData uri="http://schemas.microsoft.com/office/word/2010/wordprocessingShape">
                    <wps:wsp>
                      <wps:cNvSpPr/>
                      <wps:spPr>
                        <a:xfrm>
                          <a:off x="0" y="0"/>
                          <a:ext cx="5365750" cy="69850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1376" w:rsidRDefault="004E1376" w:rsidP="004E1376">
                            <w:pPr>
                              <w:shd w:val="clear" w:color="auto" w:fill="F2F2F2" w:themeFill="background1" w:themeFillShade="F2"/>
                            </w:pPr>
                          </w:p>
                          <w:p w:rsidR="004E1376" w:rsidRPr="008E6A39" w:rsidRDefault="004E1376" w:rsidP="004E1376">
                            <w:pPr>
                              <w:shd w:val="clear" w:color="auto" w:fill="F2F2F2" w:themeFill="background1" w:themeFillShade="F2"/>
                              <w:jc w:val="center"/>
                            </w:pPr>
                            <w:r w:rsidRPr="008E6A39">
                              <w:t xml:space="preserve">                                                                                                                          Raw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80F02" id="Rounded Rectangle 14" o:spid="_x0000_s1026" style="position:absolute;margin-left:24.15pt;margin-top:18.35pt;width:422.5pt;height:5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" fillcolor="white [3201]" strokecolor="black [3213]" strokeweight="1pt">
                <v:textbox>
                  <w:txbxContent>
                    <w:p w:rsidR="004E1376" w:rsidRDefault="004E1376" w:rsidP="004E1376">
                      <w:pPr>
                        <w:shd w:val="clear" w:color="auto" w:fill="F2F2F2" w:themeFill="background1" w:themeFillShade="F2"/>
                      </w:pPr>
                    </w:p>
                    <w:p w:rsidR="004E1376" w:rsidRPr="008E6A39" w:rsidRDefault="004E1376" w:rsidP="004E1376">
                      <w:pPr>
                        <w:shd w:val="clear" w:color="auto" w:fill="F2F2F2" w:themeFill="background1" w:themeFillShade="F2"/>
                        <w:jc w:val="center"/>
                      </w:pPr>
                      <w:r w:rsidRPr="008E6A39">
                        <w:t xml:space="preserve">                                                                                                                          Raw Data                    </w:t>
                      </w:r>
                    </w:p>
                  </w:txbxContent>
                </v:textbox>
                <w10:wrap anchorx="margin"/>
              </v:roundrect>
            </w:pict>
          </mc:Fallback>
        </mc:AlternateContent>
      </w:r>
    </w:p>
    <w:p w:rsidR="004E1376" w:rsidRDefault="004E1376" w:rsidP="004E1376">
      <w:pPr>
        <w:jc w:val="center"/>
        <w:rPr>
          <w:sz w:val="24"/>
          <w:szCs w:val="24"/>
        </w:rPr>
      </w:pPr>
      <w:r>
        <w:rPr>
          <w:noProof/>
          <w:sz w:val="24"/>
          <w:szCs w:val="24"/>
        </w:rPr>
        <mc:AlternateContent>
          <mc:Choice Requires="wps">
            <w:drawing>
              <wp:anchor distT="0" distB="0" distL="114300" distR="114300" simplePos="0" relativeHeight="251663872" behindDoc="0" locked="0" layoutInCell="1" allowOverlap="1" wp14:anchorId="3802A1CF" wp14:editId="58065A2A">
                <wp:simplePos x="0" y="0"/>
                <wp:positionH relativeFrom="margin">
                  <wp:posOffset>2181225</wp:posOffset>
                </wp:positionH>
                <wp:positionV relativeFrom="paragraph">
                  <wp:posOffset>5715</wp:posOffset>
                </wp:positionV>
                <wp:extent cx="1600200" cy="49530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1600200" cy="49530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1376" w:rsidRPr="008E6A39" w:rsidRDefault="004E1376" w:rsidP="004E1376">
                            <w:pPr>
                              <w:jc w:val="center"/>
                            </w:pPr>
                            <w:r w:rsidRPr="008E6A39">
                              <w:t>Wi-Fi Signal Capture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02A1CF" id="Rounded Rectangle 8" o:spid="_x0000_s1027" style="position:absolute;left:0;text-align:left;margin-left:171.75pt;margin-top:.45pt;width:126pt;height:39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" fillcolor="white [3201]" strokecolor="black [3213]" strokeweight="1pt">
                <v:textbox>
                  <w:txbxContent>
                    <w:p w:rsidR="004E1376" w:rsidRPr="008E6A39" w:rsidRDefault="004E1376" w:rsidP="004E1376">
                      <w:pPr>
                        <w:jc w:val="center"/>
                      </w:pPr>
                      <w:r w:rsidRPr="008E6A39">
                        <w:t>Wi-Fi Signal Capture Tool</w:t>
                      </w:r>
                    </w:p>
                  </w:txbxContent>
                </v:textbox>
                <w10:wrap anchorx="margin"/>
              </v:roundrect>
            </w:pict>
          </mc:Fallback>
        </mc:AlternateContent>
      </w:r>
    </w:p>
    <w:p w:rsidR="004E1376" w:rsidRDefault="00385BE8" w:rsidP="004E1376">
      <w:pPr>
        <w:jc w:val="center"/>
        <w:rPr>
          <w:sz w:val="24"/>
          <w:szCs w:val="24"/>
        </w:rPr>
      </w:pPr>
      <w:r w:rsidRPr="006439B8">
        <w:rPr>
          <w:noProof/>
          <w:sz w:val="24"/>
          <w:szCs w:val="24"/>
        </w:rPr>
        <mc:AlternateContent>
          <mc:Choice Requires="wps">
            <w:drawing>
              <wp:anchor distT="45720" distB="45720" distL="114300" distR="114300" simplePos="0" relativeHeight="251677184" behindDoc="0" locked="0" layoutInCell="1" allowOverlap="1" wp14:anchorId="0DA5F99B" wp14:editId="3365615D">
                <wp:simplePos x="0" y="0"/>
                <wp:positionH relativeFrom="column">
                  <wp:posOffset>1085850</wp:posOffset>
                </wp:positionH>
                <wp:positionV relativeFrom="paragraph">
                  <wp:posOffset>330835</wp:posOffset>
                </wp:positionV>
                <wp:extent cx="762000" cy="450850"/>
                <wp:effectExtent l="0" t="0" r="0"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0850"/>
                        </a:xfrm>
                        <a:prstGeom prst="rect">
                          <a:avLst/>
                        </a:prstGeom>
                        <a:noFill/>
                        <a:ln w="9525">
                          <a:noFill/>
                          <a:miter lim="800000"/>
                          <a:headEnd/>
                          <a:tailEnd/>
                        </a:ln>
                      </wps:spPr>
                      <wps:txbx>
                        <w:txbxContent>
                          <w:p w:rsidR="004E1376" w:rsidRPr="00385BE8" w:rsidRDefault="004E1376" w:rsidP="004E1376">
                            <w:pPr>
                              <w:rPr>
                                <w:sz w:val="20"/>
                                <w:szCs w:val="20"/>
                              </w:rPr>
                            </w:pPr>
                            <w:r w:rsidRPr="00385BE8">
                              <w:rPr>
                                <w:sz w:val="20"/>
                                <w:szCs w:val="20"/>
                              </w:rPr>
                              <w:t>Number of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5F99B" id="_x0000_t202" coordsize="21600,21600" o:spt="202" path="m,l,21600r21600,l21600,xe">
                <v:stroke joinstyle="miter"/>
                <v:path gradientshapeok="t" o:connecttype="rect"/>
              </v:shapetype>
              <v:shape id="Text Box 2" o:spid="_x0000_s1028" type="#_x0000_t202" style="position:absolute;left:0;text-align:left;margin-left:85.5pt;margin-top:26.05pt;width:60pt;height:35.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" filled="f" stroked="f">
                <v:textbox>
                  <w:txbxContent>
                    <w:p w:rsidR="004E1376" w:rsidRPr="00385BE8" w:rsidRDefault="004E1376" w:rsidP="004E1376">
                      <w:pPr>
                        <w:rPr>
                          <w:sz w:val="20"/>
                          <w:szCs w:val="20"/>
                        </w:rPr>
                      </w:pPr>
                      <w:r w:rsidRPr="00385BE8">
                        <w:rPr>
                          <w:sz w:val="20"/>
                          <w:szCs w:val="20"/>
                        </w:rPr>
                        <w:t>Number of Devices</w:t>
                      </w:r>
                    </w:p>
                  </w:txbxContent>
                </v:textbox>
                <w10:wrap type="square"/>
              </v:shape>
            </w:pict>
          </mc:Fallback>
        </mc:AlternateContent>
      </w:r>
      <w:r w:rsidR="004E1376">
        <w:rPr>
          <w:noProof/>
          <w:sz w:val="24"/>
          <w:szCs w:val="24"/>
        </w:rPr>
        <mc:AlternateContent>
          <mc:Choice Requires="wps">
            <w:drawing>
              <wp:anchor distT="0" distB="0" distL="114300" distR="114300" simplePos="0" relativeHeight="251666944" behindDoc="0" locked="0" layoutInCell="1" allowOverlap="1" wp14:anchorId="06BDE08B" wp14:editId="3D5BDB76">
                <wp:simplePos x="0" y="0"/>
                <wp:positionH relativeFrom="column">
                  <wp:posOffset>1800860</wp:posOffset>
                </wp:positionH>
                <wp:positionV relativeFrom="paragraph">
                  <wp:posOffset>147955</wp:posOffset>
                </wp:positionV>
                <wp:extent cx="223217" cy="863994"/>
                <wp:effectExtent l="209550" t="0" r="196215" b="0"/>
                <wp:wrapNone/>
                <wp:docPr id="17" name="Down Arrow 17"/>
                <wp:cNvGraphicFramePr/>
                <a:graphic xmlns:a="http://schemas.openxmlformats.org/drawingml/2006/main">
                  <a:graphicData uri="http://schemas.microsoft.com/office/word/2010/wordprocessingShape">
                    <wps:wsp>
                      <wps:cNvSpPr/>
                      <wps:spPr>
                        <a:xfrm rot="2564334">
                          <a:off x="0" y="0"/>
                          <a:ext cx="223217" cy="8639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3B8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141.8pt;margin-top:11.65pt;width:17.6pt;height:68.05pt;rotation:2800937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" adj="18810" fillcolor="#4f81bd [3204]" strokecolor="#243f60 [1604]" strokeweight="2pt"/>
            </w:pict>
          </mc:Fallback>
        </mc:AlternateContent>
      </w:r>
      <w:r w:rsidR="004E1376">
        <w:rPr>
          <w:noProof/>
          <w:sz w:val="24"/>
          <w:szCs w:val="24"/>
        </w:rPr>
        <mc:AlternateContent>
          <mc:Choice Requires="wps">
            <w:drawing>
              <wp:anchor distT="0" distB="0" distL="114300" distR="114300" simplePos="0" relativeHeight="251667968" behindDoc="0" locked="0" layoutInCell="1" allowOverlap="1" wp14:anchorId="07FF02BB" wp14:editId="5D1870A3">
                <wp:simplePos x="0" y="0"/>
                <wp:positionH relativeFrom="column">
                  <wp:posOffset>3925307</wp:posOffset>
                </wp:positionH>
                <wp:positionV relativeFrom="paragraph">
                  <wp:posOffset>159738</wp:posOffset>
                </wp:positionV>
                <wp:extent cx="212619" cy="852345"/>
                <wp:effectExtent l="247650" t="0" r="207010" b="0"/>
                <wp:wrapNone/>
                <wp:docPr id="18" name="Down Arrow 18"/>
                <wp:cNvGraphicFramePr/>
                <a:graphic xmlns:a="http://schemas.openxmlformats.org/drawingml/2006/main">
                  <a:graphicData uri="http://schemas.microsoft.com/office/word/2010/wordprocessingShape">
                    <wps:wsp>
                      <wps:cNvSpPr/>
                      <wps:spPr>
                        <a:xfrm rot="18986344" flipH="1">
                          <a:off x="0" y="0"/>
                          <a:ext cx="212619" cy="8523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0D7BA" id="Down Arrow 18" o:spid="_x0000_s1026" type="#_x0000_t67" style="position:absolute;margin-left:309.1pt;margin-top:12.6pt;width:16.75pt;height:67.1pt;rotation:2854809fd;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" adj="18906" fillcolor="#4f81bd [3204]" strokecolor="#243f60 [1604]" strokeweight="2pt"/>
            </w:pict>
          </mc:Fallback>
        </mc:AlternateContent>
      </w:r>
    </w:p>
    <w:p w:rsidR="004E1376" w:rsidRDefault="00385BE8" w:rsidP="004E1376">
      <w:pPr>
        <w:jc w:val="center"/>
        <w:rPr>
          <w:sz w:val="24"/>
          <w:szCs w:val="24"/>
        </w:rPr>
      </w:pPr>
      <w:r w:rsidRPr="006439B8">
        <w:rPr>
          <w:noProof/>
          <w:sz w:val="24"/>
          <w:szCs w:val="24"/>
        </w:rPr>
        <mc:AlternateContent>
          <mc:Choice Requires="wps">
            <w:drawing>
              <wp:anchor distT="45720" distB="45720" distL="114300" distR="114300" simplePos="0" relativeHeight="251676160" behindDoc="0" locked="0" layoutInCell="1" allowOverlap="1" wp14:anchorId="5354ED26" wp14:editId="7C1AA5C4">
                <wp:simplePos x="0" y="0"/>
                <wp:positionH relativeFrom="column">
                  <wp:posOffset>4165600</wp:posOffset>
                </wp:positionH>
                <wp:positionV relativeFrom="paragraph">
                  <wp:posOffset>14605</wp:posOffset>
                </wp:positionV>
                <wp:extent cx="838200" cy="4381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38150"/>
                        </a:xfrm>
                        <a:prstGeom prst="rect">
                          <a:avLst/>
                        </a:prstGeom>
                        <a:noFill/>
                        <a:ln w="9525">
                          <a:noFill/>
                          <a:miter lim="800000"/>
                          <a:headEnd/>
                          <a:tailEnd/>
                        </a:ln>
                      </wps:spPr>
                      <wps:txbx>
                        <w:txbxContent>
                          <w:p w:rsidR="004E1376" w:rsidRPr="00385BE8" w:rsidRDefault="004E1376" w:rsidP="004E1376">
                            <w:pPr>
                              <w:rPr>
                                <w:sz w:val="20"/>
                                <w:szCs w:val="20"/>
                              </w:rPr>
                            </w:pPr>
                            <w:r w:rsidRPr="00385BE8">
                              <w:rPr>
                                <w:sz w:val="20"/>
                                <w:szCs w:val="20"/>
                              </w:rPr>
                              <w:t>Number of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4ED26" id="_x0000_s1029" type="#_x0000_t202" style="position:absolute;left:0;text-align:left;margin-left:328pt;margin-top:1.15pt;width:66pt;height:34.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" filled="f" stroked="f">
                <v:textbox>
                  <w:txbxContent>
                    <w:p w:rsidR="004E1376" w:rsidRPr="00385BE8" w:rsidRDefault="004E1376" w:rsidP="004E1376">
                      <w:pPr>
                        <w:rPr>
                          <w:sz w:val="20"/>
                          <w:szCs w:val="20"/>
                        </w:rPr>
                      </w:pPr>
                      <w:r w:rsidRPr="00385BE8">
                        <w:rPr>
                          <w:sz w:val="20"/>
                          <w:szCs w:val="20"/>
                        </w:rPr>
                        <w:t>Number of Devices</w:t>
                      </w:r>
                    </w:p>
                  </w:txbxContent>
                </v:textbox>
                <w10:wrap type="square"/>
              </v:shape>
            </w:pict>
          </mc:Fallback>
        </mc:AlternateContent>
      </w:r>
    </w:p>
    <w:p w:rsidR="004E1376" w:rsidRDefault="004E1376" w:rsidP="004E1376">
      <w:pPr>
        <w:jc w:val="center"/>
        <w:rPr>
          <w:sz w:val="24"/>
          <w:szCs w:val="24"/>
        </w:rPr>
      </w:pPr>
      <w:r>
        <w:rPr>
          <w:noProof/>
          <w:sz w:val="24"/>
          <w:szCs w:val="24"/>
        </w:rPr>
        <mc:AlternateContent>
          <mc:Choice Requires="wps">
            <w:drawing>
              <wp:anchor distT="0" distB="0" distL="114300" distR="114300" simplePos="0" relativeHeight="251661824" behindDoc="0" locked="0" layoutInCell="1" allowOverlap="1" wp14:anchorId="25563DAD" wp14:editId="7888D7DB">
                <wp:simplePos x="0" y="0"/>
                <wp:positionH relativeFrom="column">
                  <wp:posOffset>3183255</wp:posOffset>
                </wp:positionH>
                <wp:positionV relativeFrom="paragraph">
                  <wp:posOffset>316230</wp:posOffset>
                </wp:positionV>
                <wp:extent cx="2470150" cy="1714500"/>
                <wp:effectExtent l="0" t="0" r="25400" b="19050"/>
                <wp:wrapNone/>
                <wp:docPr id="10" name="Rounded Rectangle 10"/>
                <wp:cNvGraphicFramePr/>
                <a:graphic xmlns:a="http://schemas.openxmlformats.org/drawingml/2006/main">
                  <a:graphicData uri="http://schemas.microsoft.com/office/word/2010/wordprocessingShape">
                    <wps:wsp>
                      <wps:cNvSpPr/>
                      <wps:spPr>
                        <a:xfrm>
                          <a:off x="0" y="0"/>
                          <a:ext cx="2470150" cy="1714500"/>
                        </a:xfrm>
                        <a:prstGeom prst="round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2DF9DE" id="Rounded Rectangle 10" o:spid="_x0000_s1026" style="position:absolute;margin-left:250.65pt;margin-top:24.9pt;width:194.5pt;height:1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" fillcolor="white [3212]" strokecolor="black [3213]" strokeweight="1pt"/>
            </w:pict>
          </mc:Fallback>
        </mc:AlternateContent>
      </w:r>
    </w:p>
    <w:p w:rsidR="004E1376" w:rsidRDefault="004E1376" w:rsidP="004E1376">
      <w:pPr>
        <w:jc w:val="center"/>
        <w:rPr>
          <w:sz w:val="24"/>
          <w:szCs w:val="24"/>
        </w:rPr>
      </w:pPr>
      <w:r w:rsidRPr="00C23E2B">
        <w:rPr>
          <w:noProof/>
          <w:sz w:val="24"/>
          <w:szCs w:val="24"/>
        </w:rPr>
        <mc:AlternateContent>
          <mc:Choice Requires="wps">
            <w:drawing>
              <wp:anchor distT="45720" distB="45720" distL="114300" distR="114300" simplePos="0" relativeHeight="251673088" behindDoc="0" locked="0" layoutInCell="1" allowOverlap="1" wp14:anchorId="34CDEDBC" wp14:editId="5B2624D4">
                <wp:simplePos x="0" y="0"/>
                <wp:positionH relativeFrom="column">
                  <wp:posOffset>1951355</wp:posOffset>
                </wp:positionH>
                <wp:positionV relativeFrom="paragraph">
                  <wp:posOffset>165100</wp:posOffset>
                </wp:positionV>
                <wp:extent cx="869950" cy="3683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368300"/>
                        </a:xfrm>
                        <a:prstGeom prst="rect">
                          <a:avLst/>
                        </a:prstGeom>
                        <a:noFill/>
                        <a:ln w="9525">
                          <a:noFill/>
                          <a:miter lim="800000"/>
                          <a:headEnd/>
                          <a:tailEnd/>
                        </a:ln>
                      </wps:spPr>
                      <wps:txbx>
                        <w:txbxContent>
                          <w:p w:rsidR="004E1376" w:rsidRPr="00C23E2B" w:rsidRDefault="004E1376" w:rsidP="004E1376">
                            <w:pPr>
                              <w:rPr>
                                <w:sz w:val="36"/>
                                <w:szCs w:val="36"/>
                              </w:rPr>
                            </w:pPr>
                            <w:r>
                              <w:rPr>
                                <w:sz w:val="36"/>
                                <w:szCs w:val="36"/>
                              </w:rPr>
                              <w:t>16.7</w:t>
                            </w:r>
                            <w:r w:rsidRPr="00C23E2B">
                              <w:rPr>
                                <w:sz w:val="36"/>
                                <w:szCs w:val="36"/>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DEDBC" id="_x0000_s1030" type="#_x0000_t202" style="position:absolute;left:0;text-align:left;margin-left:153.65pt;margin-top:13pt;width:68.5pt;height:29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" filled="f" stroked="f">
                <v:textbox>
                  <w:txbxContent>
                    <w:p w:rsidR="004E1376" w:rsidRPr="00C23E2B" w:rsidRDefault="004E1376" w:rsidP="004E1376">
                      <w:pPr>
                        <w:rPr>
                          <w:sz w:val="36"/>
                          <w:szCs w:val="36"/>
                        </w:rPr>
                      </w:pPr>
                      <w:r>
                        <w:rPr>
                          <w:sz w:val="36"/>
                          <w:szCs w:val="36"/>
                        </w:rPr>
                        <w:t>16.7</w:t>
                      </w:r>
                      <w:r w:rsidRPr="00C23E2B">
                        <w:rPr>
                          <w:sz w:val="36"/>
                          <w:szCs w:val="36"/>
                        </w:rPr>
                        <w:t xml:space="preserve"> % %</w:t>
                      </w:r>
                    </w:p>
                  </w:txbxContent>
                </v:textbox>
                <w10:wrap type="square"/>
              </v:shape>
            </w:pict>
          </mc:Fallback>
        </mc:AlternateContent>
      </w:r>
      <w:r>
        <w:rPr>
          <w:noProof/>
          <w:sz w:val="24"/>
          <w:szCs w:val="24"/>
        </w:rPr>
        <mc:AlternateContent>
          <mc:Choice Requires="wps">
            <w:drawing>
              <wp:anchor distT="0" distB="0" distL="114300" distR="114300" simplePos="0" relativeHeight="251660800" behindDoc="0" locked="0" layoutInCell="1" allowOverlap="1" wp14:anchorId="615FC98E" wp14:editId="32C4460C">
                <wp:simplePos x="0" y="0"/>
                <wp:positionH relativeFrom="column">
                  <wp:posOffset>306705</wp:posOffset>
                </wp:positionH>
                <wp:positionV relativeFrom="paragraph">
                  <wp:posOffset>6350</wp:posOffset>
                </wp:positionV>
                <wp:extent cx="2470150" cy="1974850"/>
                <wp:effectExtent l="0" t="0" r="25400" b="25400"/>
                <wp:wrapNone/>
                <wp:docPr id="22" name="Rounded Rectangle 22"/>
                <wp:cNvGraphicFramePr/>
                <a:graphic xmlns:a="http://schemas.openxmlformats.org/drawingml/2006/main">
                  <a:graphicData uri="http://schemas.microsoft.com/office/word/2010/wordprocessingShape">
                    <wps:wsp>
                      <wps:cNvSpPr/>
                      <wps:spPr>
                        <a:xfrm>
                          <a:off x="0" y="0"/>
                          <a:ext cx="2470150" cy="1974850"/>
                        </a:xfrm>
                        <a:prstGeom prst="round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175B63" id="Rounded Rectangle 22" o:spid="_x0000_s1026" style="position:absolute;margin-left:24.15pt;margin-top:.5pt;width:194.5pt;height:155.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" fillcolor="white [3212]" strokecolor="black [3213]" strokeweight="1pt"/>
            </w:pict>
          </mc:Fallback>
        </mc:AlternateContent>
      </w:r>
      <w:r>
        <w:rPr>
          <w:noProof/>
          <w:sz w:val="24"/>
          <w:szCs w:val="24"/>
        </w:rPr>
        <mc:AlternateContent>
          <mc:Choice Requires="wps">
            <w:drawing>
              <wp:anchor distT="0" distB="0" distL="114300" distR="114300" simplePos="0" relativeHeight="251672064" behindDoc="0" locked="0" layoutInCell="1" allowOverlap="1" wp14:anchorId="2EBFFEB2" wp14:editId="169ABF52">
                <wp:simplePos x="0" y="0"/>
                <wp:positionH relativeFrom="margin">
                  <wp:posOffset>446405</wp:posOffset>
                </wp:positionH>
                <wp:positionV relativeFrom="paragraph">
                  <wp:posOffset>120650</wp:posOffset>
                </wp:positionV>
                <wp:extent cx="1473200" cy="679450"/>
                <wp:effectExtent l="0" t="0" r="12700" b="25400"/>
                <wp:wrapNone/>
                <wp:docPr id="23" name="Rounded Rectangle 23"/>
                <wp:cNvGraphicFramePr/>
                <a:graphic xmlns:a="http://schemas.openxmlformats.org/drawingml/2006/main">
                  <a:graphicData uri="http://schemas.microsoft.com/office/word/2010/wordprocessingShape">
                    <wps:wsp>
                      <wps:cNvSpPr/>
                      <wps:spPr>
                        <a:xfrm>
                          <a:off x="0" y="0"/>
                          <a:ext cx="1473200" cy="67945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1376" w:rsidRPr="008E6A39" w:rsidRDefault="004E1376" w:rsidP="004E1376">
                            <w:pPr>
                              <w:jc w:val="center"/>
                            </w:pPr>
                            <w:r>
                              <w:t>One Mobile Phone + One Laptop + One Tablet (96.2%</w:t>
                            </w:r>
                            <w:proofErr w:type="gramStart"/>
                            <w:r>
                              <w:t>)(</w:t>
                            </w:r>
                            <w:proofErr w:type="gramEnd"/>
                            <w:r w:rsidRPr="0097358C">
                              <w:rPr>
                                <w:i/>
                              </w:rPr>
                              <w:t>C</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FFEB2" id="Rounded Rectangle 23" o:spid="_x0000_s1031" style="position:absolute;left:0;text-align:left;margin-left:35.15pt;margin-top:9.5pt;width:116pt;height:53.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" fillcolor="white [3201]" strokecolor="black [3213]" strokeweight="1pt">
                <v:textbox>
                  <w:txbxContent>
                    <w:p w:rsidR="004E1376" w:rsidRPr="008E6A39" w:rsidRDefault="004E1376" w:rsidP="004E1376">
                      <w:pPr>
                        <w:jc w:val="center"/>
                      </w:pPr>
                      <w:r>
                        <w:t>One Mobile Phone + One Laptop + One Tablet (96.2%</w:t>
                      </w:r>
                      <w:proofErr w:type="gramStart"/>
                      <w:r>
                        <w:t>)(</w:t>
                      </w:r>
                      <w:proofErr w:type="gramEnd"/>
                      <w:r w:rsidRPr="0097358C">
                        <w:rPr>
                          <w:i/>
                        </w:rPr>
                        <w:t>C</w:t>
                      </w:r>
                      <w:r>
                        <w:t>)</w:t>
                      </w:r>
                    </w:p>
                  </w:txbxContent>
                </v:textbox>
                <w10:wrap anchorx="margin"/>
              </v:roundrect>
            </w:pict>
          </mc:Fallback>
        </mc:AlternateContent>
      </w:r>
      <w:r w:rsidRPr="00C23E2B">
        <w:rPr>
          <w:noProof/>
          <w:sz w:val="24"/>
          <w:szCs w:val="24"/>
        </w:rPr>
        <mc:AlternateContent>
          <mc:Choice Requires="wps">
            <w:drawing>
              <wp:anchor distT="45720" distB="45720" distL="114300" distR="114300" simplePos="0" relativeHeight="251670016" behindDoc="0" locked="0" layoutInCell="1" allowOverlap="1" wp14:anchorId="49AA594C" wp14:editId="27308E67">
                <wp:simplePos x="0" y="0"/>
                <wp:positionH relativeFrom="column">
                  <wp:posOffset>4732655</wp:posOffset>
                </wp:positionH>
                <wp:positionV relativeFrom="paragraph">
                  <wp:posOffset>146050</wp:posOffset>
                </wp:positionV>
                <wp:extent cx="1009650" cy="36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68300"/>
                        </a:xfrm>
                        <a:prstGeom prst="rect">
                          <a:avLst/>
                        </a:prstGeom>
                        <a:noFill/>
                        <a:ln w="9525">
                          <a:noFill/>
                          <a:miter lim="800000"/>
                          <a:headEnd/>
                          <a:tailEnd/>
                        </a:ln>
                      </wps:spPr>
                      <wps:txbx>
                        <w:txbxContent>
                          <w:p w:rsidR="004E1376" w:rsidRPr="00C23E2B" w:rsidRDefault="004E1376" w:rsidP="004E1376">
                            <w:pPr>
                              <w:rPr>
                                <w:sz w:val="36"/>
                                <w:szCs w:val="36"/>
                              </w:rPr>
                            </w:pPr>
                            <w:r>
                              <w:rPr>
                                <w:sz w:val="36"/>
                                <w:szCs w:val="36"/>
                              </w:rPr>
                              <w:t>83.3</w:t>
                            </w:r>
                            <w:r w:rsidRPr="00C23E2B">
                              <w:rPr>
                                <w:sz w:val="36"/>
                                <w:szCs w:val="36"/>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A594C" id="_x0000_s1032" type="#_x0000_t202" style="position:absolute;left:0;text-align:left;margin-left:372.65pt;margin-top:11.5pt;width:79.5pt;height:29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" filled="f" stroked="f">
                <v:textbox>
                  <w:txbxContent>
                    <w:p w:rsidR="004E1376" w:rsidRPr="00C23E2B" w:rsidRDefault="004E1376" w:rsidP="004E1376">
                      <w:pPr>
                        <w:rPr>
                          <w:sz w:val="36"/>
                          <w:szCs w:val="36"/>
                        </w:rPr>
                      </w:pPr>
                      <w:r>
                        <w:rPr>
                          <w:sz w:val="36"/>
                          <w:szCs w:val="36"/>
                        </w:rPr>
                        <w:t>83.3</w:t>
                      </w:r>
                      <w:r w:rsidRPr="00C23E2B">
                        <w:rPr>
                          <w:sz w:val="36"/>
                          <w:szCs w:val="36"/>
                        </w:rPr>
                        <w:t xml:space="preserve"> % %</w:t>
                      </w:r>
                    </w:p>
                  </w:txbxContent>
                </v:textbox>
                <w10:wrap type="square"/>
              </v:shape>
            </w:pict>
          </mc:Fallback>
        </mc:AlternateContent>
      </w:r>
      <w:r>
        <w:rPr>
          <w:noProof/>
          <w:sz w:val="24"/>
          <w:szCs w:val="24"/>
        </w:rPr>
        <mc:AlternateContent>
          <mc:Choice Requires="wps">
            <w:drawing>
              <wp:anchor distT="0" distB="0" distL="114300" distR="114300" simplePos="0" relativeHeight="251664896" behindDoc="0" locked="0" layoutInCell="1" allowOverlap="1" wp14:anchorId="0CD3DE70" wp14:editId="37091A12">
                <wp:simplePos x="0" y="0"/>
                <wp:positionH relativeFrom="margin">
                  <wp:posOffset>3399155</wp:posOffset>
                </wp:positionH>
                <wp:positionV relativeFrom="paragraph">
                  <wp:posOffset>88900</wp:posOffset>
                </wp:positionV>
                <wp:extent cx="1022350" cy="495300"/>
                <wp:effectExtent l="0" t="0" r="25400" b="19050"/>
                <wp:wrapNone/>
                <wp:docPr id="12" name="Rounded Rectangle 12"/>
                <wp:cNvGraphicFramePr/>
                <a:graphic xmlns:a="http://schemas.openxmlformats.org/drawingml/2006/main">
                  <a:graphicData uri="http://schemas.microsoft.com/office/word/2010/wordprocessingShape">
                    <wps:wsp>
                      <wps:cNvSpPr/>
                      <wps:spPr>
                        <a:xfrm>
                          <a:off x="0" y="0"/>
                          <a:ext cx="1022350" cy="49530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1376" w:rsidRPr="008E6A39" w:rsidRDefault="004E1376" w:rsidP="004E1376">
                            <w:pPr>
                              <w:jc w:val="center"/>
                            </w:pPr>
                            <w:r>
                              <w:t xml:space="preserve">One Mobile Phone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3DE70" id="Rounded Rectangle 12" o:spid="_x0000_s1033" style="position:absolute;left:0;text-align:left;margin-left:267.65pt;margin-top:7pt;width:80.5pt;height:3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" fillcolor="white [3201]" strokecolor="black [3213]" strokeweight="1pt">
                <v:textbox>
                  <w:txbxContent>
                    <w:p w:rsidR="004E1376" w:rsidRPr="008E6A39" w:rsidRDefault="004E1376" w:rsidP="004E1376">
                      <w:pPr>
                        <w:jc w:val="center"/>
                      </w:pPr>
                      <w:r>
                        <w:t xml:space="preserve">One Mobile Phone </w:t>
                      </w:r>
                    </w:p>
                  </w:txbxContent>
                </v:textbox>
                <w10:wrap anchorx="margin"/>
              </v:roundrect>
            </w:pict>
          </mc:Fallback>
        </mc:AlternateContent>
      </w:r>
    </w:p>
    <w:p w:rsidR="004E1376" w:rsidRDefault="004E1376" w:rsidP="004E1376">
      <w:pPr>
        <w:jc w:val="center"/>
        <w:rPr>
          <w:sz w:val="24"/>
          <w:szCs w:val="24"/>
        </w:rPr>
      </w:pPr>
      <w:r w:rsidRPr="00C23E2B">
        <w:rPr>
          <w:noProof/>
          <w:sz w:val="24"/>
          <w:szCs w:val="24"/>
        </w:rPr>
        <mc:AlternateContent>
          <mc:Choice Requires="wps">
            <w:drawing>
              <wp:anchor distT="45720" distB="45720" distL="114300" distR="114300" simplePos="0" relativeHeight="251683328" behindDoc="0" locked="0" layoutInCell="1" allowOverlap="1" wp14:anchorId="733A04E5" wp14:editId="13DAB5A9">
                <wp:simplePos x="0" y="0"/>
                <wp:positionH relativeFrom="column">
                  <wp:posOffset>2063750</wp:posOffset>
                </wp:positionH>
                <wp:positionV relativeFrom="paragraph">
                  <wp:posOffset>99060</wp:posOffset>
                </wp:positionV>
                <wp:extent cx="463550" cy="36830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68300"/>
                        </a:xfrm>
                        <a:prstGeom prst="rect">
                          <a:avLst/>
                        </a:prstGeom>
                        <a:noFill/>
                        <a:ln w="9525">
                          <a:noFill/>
                          <a:miter lim="800000"/>
                          <a:headEnd/>
                          <a:tailEnd/>
                        </a:ln>
                      </wps:spPr>
                      <wps:txbx>
                        <w:txbxContent>
                          <w:p w:rsidR="004E1376" w:rsidRPr="0097358C" w:rsidRDefault="004E1376" w:rsidP="004E1376">
                            <w:pPr>
                              <w:rPr>
                                <w:sz w:val="28"/>
                                <w:szCs w:val="28"/>
                              </w:rPr>
                            </w:pPr>
                            <w:r w:rsidRPr="0097358C">
                              <w:rPr>
                                <w:sz w:val="28"/>
                                <w:szCs w:val="28"/>
                              </w:rPr>
                              <w:t>(</w:t>
                            </w:r>
                            <w:r w:rsidRPr="0097358C">
                              <w:rPr>
                                <w:i/>
                                <w:sz w:val="28"/>
                                <w:szCs w:val="28"/>
                              </w:rPr>
                              <w:t>B</w:t>
                            </w:r>
                            <w:r w:rsidRPr="0097358C">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A04E5" id="_x0000_s1034" type="#_x0000_t202" style="position:absolute;left:0;text-align:left;margin-left:162.5pt;margin-top:7.8pt;width:36.5pt;height:29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" filled="f" stroked="f">
                <v:textbox>
                  <w:txbxContent>
                    <w:p w:rsidR="004E1376" w:rsidRPr="0097358C" w:rsidRDefault="004E1376" w:rsidP="004E1376">
                      <w:pPr>
                        <w:rPr>
                          <w:sz w:val="28"/>
                          <w:szCs w:val="28"/>
                        </w:rPr>
                      </w:pPr>
                      <w:r w:rsidRPr="0097358C">
                        <w:rPr>
                          <w:sz w:val="28"/>
                          <w:szCs w:val="28"/>
                        </w:rPr>
                        <w:t>(</w:t>
                      </w:r>
                      <w:r w:rsidRPr="0097358C">
                        <w:rPr>
                          <w:i/>
                          <w:sz w:val="28"/>
                          <w:szCs w:val="28"/>
                        </w:rPr>
                        <w:t>B</w:t>
                      </w:r>
                      <w:r w:rsidRPr="0097358C">
                        <w:rPr>
                          <w:sz w:val="28"/>
                          <w:szCs w:val="28"/>
                        </w:rPr>
                        <w:t>)</w:t>
                      </w:r>
                    </w:p>
                  </w:txbxContent>
                </v:textbox>
                <w10:wrap type="square"/>
              </v:shape>
            </w:pict>
          </mc:Fallback>
        </mc:AlternateContent>
      </w:r>
      <w:r w:rsidRPr="00C23E2B">
        <w:rPr>
          <w:noProof/>
          <w:sz w:val="24"/>
          <w:szCs w:val="24"/>
        </w:rPr>
        <mc:AlternateContent>
          <mc:Choice Requires="wps">
            <w:drawing>
              <wp:anchor distT="45720" distB="45720" distL="114300" distR="114300" simplePos="0" relativeHeight="251682304" behindDoc="0" locked="0" layoutInCell="1" allowOverlap="1" wp14:anchorId="4877E099" wp14:editId="39F01D02">
                <wp:simplePos x="0" y="0"/>
                <wp:positionH relativeFrom="column">
                  <wp:posOffset>4923155</wp:posOffset>
                </wp:positionH>
                <wp:positionV relativeFrom="paragraph">
                  <wp:posOffset>87630</wp:posOffset>
                </wp:positionV>
                <wp:extent cx="463550" cy="36830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68300"/>
                        </a:xfrm>
                        <a:prstGeom prst="rect">
                          <a:avLst/>
                        </a:prstGeom>
                        <a:noFill/>
                        <a:ln w="9525">
                          <a:noFill/>
                          <a:miter lim="800000"/>
                          <a:headEnd/>
                          <a:tailEnd/>
                        </a:ln>
                      </wps:spPr>
                      <wps:txbx>
                        <w:txbxContent>
                          <w:p w:rsidR="004E1376" w:rsidRPr="0097358C" w:rsidRDefault="004E1376" w:rsidP="004E1376">
                            <w:pPr>
                              <w:rPr>
                                <w:sz w:val="28"/>
                                <w:szCs w:val="28"/>
                              </w:rPr>
                            </w:pPr>
                            <w:r w:rsidRPr="0097358C">
                              <w:rPr>
                                <w:sz w:val="28"/>
                                <w:szCs w:val="28"/>
                              </w:rPr>
                              <w:t>(</w:t>
                            </w:r>
                            <w:r w:rsidRPr="0097358C">
                              <w:rPr>
                                <w:i/>
                                <w:sz w:val="28"/>
                                <w:szCs w:val="28"/>
                              </w:rPr>
                              <w:t>A</w:t>
                            </w:r>
                            <w:r w:rsidRPr="0097358C">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7E099" id="_x0000_s1035" type="#_x0000_t202" style="position:absolute;left:0;text-align:left;margin-left:387.65pt;margin-top:6.9pt;width:36.5pt;height:29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" filled="f" stroked="f">
                <v:textbox>
                  <w:txbxContent>
                    <w:p w:rsidR="004E1376" w:rsidRPr="0097358C" w:rsidRDefault="004E1376" w:rsidP="004E1376">
                      <w:pPr>
                        <w:rPr>
                          <w:sz w:val="28"/>
                          <w:szCs w:val="28"/>
                        </w:rPr>
                      </w:pPr>
                      <w:r w:rsidRPr="0097358C">
                        <w:rPr>
                          <w:sz w:val="28"/>
                          <w:szCs w:val="28"/>
                        </w:rPr>
                        <w:t>(</w:t>
                      </w:r>
                      <w:r w:rsidRPr="0097358C">
                        <w:rPr>
                          <w:i/>
                          <w:sz w:val="28"/>
                          <w:szCs w:val="28"/>
                        </w:rPr>
                        <w:t>A</w:t>
                      </w:r>
                      <w:r w:rsidRPr="0097358C">
                        <w:rPr>
                          <w:sz w:val="28"/>
                          <w:szCs w:val="28"/>
                        </w:rPr>
                        <w:t>)</w:t>
                      </w:r>
                    </w:p>
                  </w:txbxContent>
                </v:textbox>
                <w10:wrap type="square"/>
              </v:shape>
            </w:pict>
          </mc:Fallback>
        </mc:AlternateContent>
      </w:r>
    </w:p>
    <w:p w:rsidR="004E1376" w:rsidRDefault="004E1376" w:rsidP="004E1376">
      <w:pPr>
        <w:jc w:val="center"/>
        <w:rPr>
          <w:sz w:val="24"/>
          <w:szCs w:val="24"/>
        </w:rPr>
      </w:pPr>
      <w:r>
        <w:rPr>
          <w:noProof/>
          <w:sz w:val="24"/>
          <w:szCs w:val="24"/>
        </w:rPr>
        <mc:AlternateContent>
          <mc:Choice Requires="wps">
            <w:drawing>
              <wp:anchor distT="0" distB="0" distL="114300" distR="114300" simplePos="0" relativeHeight="251674112" behindDoc="0" locked="0" layoutInCell="1" allowOverlap="1" wp14:anchorId="4B959DE2" wp14:editId="45D6BDDE">
                <wp:simplePos x="0" y="0"/>
                <wp:positionH relativeFrom="margin">
                  <wp:posOffset>440055</wp:posOffset>
                </wp:positionH>
                <wp:positionV relativeFrom="paragraph">
                  <wp:posOffset>289560</wp:posOffset>
                </wp:positionV>
                <wp:extent cx="2209800" cy="527050"/>
                <wp:effectExtent l="0" t="0" r="19050" b="25400"/>
                <wp:wrapNone/>
                <wp:docPr id="25" name="Rounded Rectangle 25"/>
                <wp:cNvGraphicFramePr/>
                <a:graphic xmlns:a="http://schemas.openxmlformats.org/drawingml/2006/main">
                  <a:graphicData uri="http://schemas.microsoft.com/office/word/2010/wordprocessingShape">
                    <wps:wsp>
                      <wps:cNvSpPr/>
                      <wps:spPr>
                        <a:xfrm>
                          <a:off x="0" y="0"/>
                          <a:ext cx="2209800" cy="52705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1376" w:rsidRPr="008E6A39" w:rsidRDefault="004E1376" w:rsidP="004E1376">
                            <w:pPr>
                              <w:jc w:val="center"/>
                            </w:pPr>
                            <w:r>
                              <w:t>Two Mobile Phones + One Laptop + One Tablet (3.8 %)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59DE2" id="Rounded Rectangle 25" o:spid="_x0000_s1036" style="position:absolute;left:0;text-align:left;margin-left:34.65pt;margin-top:22.8pt;width:174pt;height:41.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" fillcolor="white [3201]" strokecolor="black [3213]" strokeweight="1pt">
                <v:textbox>
                  <w:txbxContent>
                    <w:p w:rsidR="004E1376" w:rsidRPr="008E6A39" w:rsidRDefault="004E1376" w:rsidP="004E1376">
                      <w:pPr>
                        <w:jc w:val="center"/>
                      </w:pPr>
                      <w:r>
                        <w:t>Two Mobile Phones + One Laptop + One Tablet (3.8 %)</w:t>
                      </w:r>
                    </w:p>
                  </w:txbxContent>
                </v:textbox>
                <w10:wrap anchorx="margin"/>
              </v:roundrect>
            </w:pict>
          </mc:Fallback>
        </mc:AlternateContent>
      </w:r>
      <w:r>
        <w:rPr>
          <w:noProof/>
          <w:sz w:val="24"/>
          <w:szCs w:val="24"/>
        </w:rPr>
        <mc:AlternateContent>
          <mc:Choice Requires="wps">
            <w:drawing>
              <wp:anchor distT="0" distB="0" distL="114300" distR="114300" simplePos="0" relativeHeight="251668992" behindDoc="0" locked="0" layoutInCell="1" allowOverlap="1" wp14:anchorId="5A3ED486" wp14:editId="376C0195">
                <wp:simplePos x="0" y="0"/>
                <wp:positionH relativeFrom="margin">
                  <wp:posOffset>3405505</wp:posOffset>
                </wp:positionH>
                <wp:positionV relativeFrom="paragraph">
                  <wp:posOffset>16510</wp:posOffset>
                </wp:positionV>
                <wp:extent cx="1511300" cy="527050"/>
                <wp:effectExtent l="0" t="0" r="12700" b="25400"/>
                <wp:wrapNone/>
                <wp:docPr id="20" name="Rounded Rectangle 20"/>
                <wp:cNvGraphicFramePr/>
                <a:graphic xmlns:a="http://schemas.openxmlformats.org/drawingml/2006/main">
                  <a:graphicData uri="http://schemas.microsoft.com/office/word/2010/wordprocessingShape">
                    <wps:wsp>
                      <wps:cNvSpPr/>
                      <wps:spPr>
                        <a:xfrm>
                          <a:off x="0" y="0"/>
                          <a:ext cx="1511300" cy="52705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1376" w:rsidRPr="008E6A39" w:rsidRDefault="004E1376" w:rsidP="004E1376">
                            <w:pPr>
                              <w:jc w:val="center"/>
                            </w:pPr>
                            <w:r>
                              <w:t xml:space="preserve">One Mobile Phone + One Laptop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ED486" id="Rounded Rectangle 20" o:spid="_x0000_s1037" style="position:absolute;left:0;text-align:left;margin-left:268.15pt;margin-top:1.3pt;width:119pt;height:4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" fillcolor="white [3201]" strokecolor="black [3213]" strokeweight="1pt">
                <v:textbox>
                  <w:txbxContent>
                    <w:p w:rsidR="004E1376" w:rsidRPr="008E6A39" w:rsidRDefault="004E1376" w:rsidP="004E1376">
                      <w:pPr>
                        <w:jc w:val="center"/>
                      </w:pPr>
                      <w:r>
                        <w:t xml:space="preserve">One Mobile Phone + One Laptop </w:t>
                      </w:r>
                    </w:p>
                  </w:txbxContent>
                </v:textbox>
                <w10:wrap anchorx="margin"/>
              </v:roundrect>
            </w:pict>
          </mc:Fallback>
        </mc:AlternateContent>
      </w:r>
    </w:p>
    <w:p w:rsidR="004E1376" w:rsidRDefault="004E1376" w:rsidP="004E1376">
      <w:pPr>
        <w:jc w:val="center"/>
        <w:rPr>
          <w:sz w:val="24"/>
          <w:szCs w:val="24"/>
        </w:rPr>
      </w:pPr>
    </w:p>
    <w:p w:rsidR="004E1376" w:rsidRDefault="004E1376" w:rsidP="004E1376">
      <w:pPr>
        <w:rPr>
          <w:sz w:val="24"/>
          <w:szCs w:val="24"/>
        </w:rPr>
      </w:pPr>
      <w:r w:rsidRPr="00C23E2B">
        <w:rPr>
          <w:noProof/>
          <w:sz w:val="24"/>
          <w:szCs w:val="24"/>
        </w:rPr>
        <mc:AlternateContent>
          <mc:Choice Requires="wps">
            <w:drawing>
              <wp:anchor distT="45720" distB="45720" distL="114300" distR="114300" simplePos="0" relativeHeight="251675136" behindDoc="0" locked="0" layoutInCell="1" allowOverlap="1" wp14:anchorId="45856FFE" wp14:editId="2B264C53">
                <wp:simplePos x="0" y="0"/>
                <wp:positionH relativeFrom="column">
                  <wp:posOffset>617855</wp:posOffset>
                </wp:positionH>
                <wp:positionV relativeFrom="paragraph">
                  <wp:posOffset>273685</wp:posOffset>
                </wp:positionV>
                <wp:extent cx="1847850" cy="30480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04800"/>
                        </a:xfrm>
                        <a:prstGeom prst="rect">
                          <a:avLst/>
                        </a:prstGeom>
                        <a:solidFill>
                          <a:schemeClr val="bg1">
                            <a:lumMod val="95000"/>
                          </a:schemeClr>
                        </a:solidFill>
                        <a:ln w="9525">
                          <a:solidFill>
                            <a:schemeClr val="bg1"/>
                          </a:solidFill>
                          <a:miter lim="800000"/>
                          <a:headEnd/>
                          <a:tailEnd/>
                        </a:ln>
                      </wps:spPr>
                      <wps:txbx>
                        <w:txbxContent>
                          <w:p w:rsidR="004E1376" w:rsidRDefault="004E1376" w:rsidP="004E1376">
                            <w:r>
                              <w:t>Three and four device usage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56FFE" id="_x0000_s1038" type="#_x0000_t202" style="position:absolute;margin-left:48.65pt;margin-top:21.55pt;width:145.5pt;height:2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" fillcolor="#f2f2f2 [3052]" strokecolor="white [3212]">
                <v:textbox>
                  <w:txbxContent>
                    <w:p w:rsidR="004E1376" w:rsidRDefault="004E1376" w:rsidP="004E1376">
                      <w:r>
                        <w:t>Three and four device usage</w:t>
                      </w:r>
                    </w:p>
                  </w:txbxContent>
                </v:textbox>
                <w10:wrap type="square"/>
              </v:shape>
            </w:pict>
          </mc:Fallback>
        </mc:AlternateContent>
      </w:r>
      <w:r w:rsidRPr="00C23E2B">
        <w:rPr>
          <w:noProof/>
          <w:sz w:val="24"/>
          <w:szCs w:val="24"/>
        </w:rPr>
        <mc:AlternateContent>
          <mc:Choice Requires="wps">
            <w:drawing>
              <wp:anchor distT="45720" distB="45720" distL="114300" distR="114300" simplePos="0" relativeHeight="251671040" behindDoc="0" locked="0" layoutInCell="1" allowOverlap="1" wp14:anchorId="774AD8F3" wp14:editId="0D71E974">
                <wp:simplePos x="0" y="0"/>
                <wp:positionH relativeFrom="column">
                  <wp:posOffset>3507105</wp:posOffset>
                </wp:positionH>
                <wp:positionV relativeFrom="paragraph">
                  <wp:posOffset>26035</wp:posOffset>
                </wp:positionV>
                <wp:extent cx="1847850" cy="3048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04800"/>
                        </a:xfrm>
                        <a:prstGeom prst="rect">
                          <a:avLst/>
                        </a:prstGeom>
                        <a:solidFill>
                          <a:schemeClr val="bg1">
                            <a:lumMod val="95000"/>
                          </a:schemeClr>
                        </a:solidFill>
                        <a:ln w="9525">
                          <a:solidFill>
                            <a:schemeClr val="bg1"/>
                          </a:solidFill>
                          <a:miter lim="800000"/>
                          <a:headEnd/>
                          <a:tailEnd/>
                        </a:ln>
                      </wps:spPr>
                      <wps:txbx>
                        <w:txbxContent>
                          <w:p w:rsidR="004E1376" w:rsidRDefault="004E1376" w:rsidP="004E1376">
                            <w:r>
                              <w:t>Single and two devices usage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AD8F3" id="_x0000_s1039" type="#_x0000_t202" style="position:absolute;margin-left:276.15pt;margin-top:2.05pt;width:145.5pt;height:24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" fillcolor="#f2f2f2 [3052]" strokecolor="white [3212]">
                <v:textbox>
                  <w:txbxContent>
                    <w:p w:rsidR="004E1376" w:rsidRDefault="004E1376" w:rsidP="004E1376">
                      <w:r>
                        <w:t>Single and two devices usage</w:t>
                      </w:r>
                    </w:p>
                  </w:txbxContent>
                </v:textbox>
                <w10:wrap type="square"/>
              </v:shape>
            </w:pict>
          </mc:Fallback>
        </mc:AlternateContent>
      </w:r>
    </w:p>
    <w:p w:rsidR="004E1376" w:rsidRDefault="004E1376" w:rsidP="004E1376">
      <w:pPr>
        <w:rPr>
          <w:sz w:val="24"/>
          <w:szCs w:val="24"/>
        </w:rPr>
      </w:pPr>
      <w:r>
        <w:rPr>
          <w:noProof/>
          <w:sz w:val="24"/>
          <w:szCs w:val="24"/>
        </w:rPr>
        <mc:AlternateContent>
          <mc:Choice Requires="wps">
            <w:drawing>
              <wp:anchor distT="0" distB="0" distL="114300" distR="114300" simplePos="0" relativeHeight="251680256" behindDoc="0" locked="0" layoutInCell="1" allowOverlap="1" wp14:anchorId="6615AE53" wp14:editId="68CDA647">
                <wp:simplePos x="0" y="0"/>
                <wp:positionH relativeFrom="column">
                  <wp:posOffset>3905250</wp:posOffset>
                </wp:positionH>
                <wp:positionV relativeFrom="paragraph">
                  <wp:posOffset>99694</wp:posOffset>
                </wp:positionV>
                <wp:extent cx="223217" cy="863994"/>
                <wp:effectExtent l="209550" t="0" r="196215" b="0"/>
                <wp:wrapNone/>
                <wp:docPr id="31" name="Down Arrow 31"/>
                <wp:cNvGraphicFramePr/>
                <a:graphic xmlns:a="http://schemas.openxmlformats.org/drawingml/2006/main">
                  <a:graphicData uri="http://schemas.microsoft.com/office/word/2010/wordprocessingShape">
                    <wps:wsp>
                      <wps:cNvSpPr/>
                      <wps:spPr>
                        <a:xfrm rot="2564334">
                          <a:off x="0" y="0"/>
                          <a:ext cx="223217" cy="8639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87BF" id="Down Arrow 31" o:spid="_x0000_s1026" type="#_x0000_t67" style="position:absolute;margin-left:307.5pt;margin-top:7.85pt;width:17.6pt;height:68.05pt;rotation:2800937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" adj="18810" fillcolor="#4f81bd [3204]" strokecolor="#243f60 [1604]" strokeweight="2pt"/>
            </w:pict>
          </mc:Fallback>
        </mc:AlternateContent>
      </w:r>
    </w:p>
    <w:p w:rsidR="004E1376" w:rsidRDefault="00385BE8" w:rsidP="004E1376">
      <w:pPr>
        <w:rPr>
          <w:sz w:val="24"/>
          <w:szCs w:val="24"/>
        </w:rPr>
      </w:pPr>
      <w:r w:rsidRPr="006439B8">
        <w:rPr>
          <w:noProof/>
          <w:sz w:val="24"/>
          <w:szCs w:val="24"/>
        </w:rPr>
        <mc:AlternateContent>
          <mc:Choice Requires="wps">
            <w:drawing>
              <wp:anchor distT="45720" distB="45720" distL="114300" distR="114300" simplePos="0" relativeHeight="251681280" behindDoc="0" locked="0" layoutInCell="1" allowOverlap="1" wp14:anchorId="3470E2DC" wp14:editId="69BBEF6E">
                <wp:simplePos x="0" y="0"/>
                <wp:positionH relativeFrom="column">
                  <wp:posOffset>1168400</wp:posOffset>
                </wp:positionH>
                <wp:positionV relativeFrom="paragraph">
                  <wp:posOffset>253365</wp:posOffset>
                </wp:positionV>
                <wp:extent cx="831850" cy="4572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57200"/>
                        </a:xfrm>
                        <a:prstGeom prst="rect">
                          <a:avLst/>
                        </a:prstGeom>
                        <a:noFill/>
                        <a:ln w="9525">
                          <a:noFill/>
                          <a:miter lim="800000"/>
                          <a:headEnd/>
                          <a:tailEnd/>
                        </a:ln>
                      </wps:spPr>
                      <wps:txbx>
                        <w:txbxContent>
                          <w:p w:rsidR="004E1376" w:rsidRPr="00385BE8" w:rsidRDefault="004E1376" w:rsidP="004E1376">
                            <w:pPr>
                              <w:rPr>
                                <w:sz w:val="20"/>
                                <w:szCs w:val="20"/>
                              </w:rPr>
                            </w:pPr>
                            <w:r w:rsidRPr="00385BE8">
                              <w:rPr>
                                <w:sz w:val="20"/>
                                <w:szCs w:val="20"/>
                              </w:rPr>
                              <w:t>Number of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0E2DC" id="_x0000_s1040" type="#_x0000_t202" style="position:absolute;margin-left:92pt;margin-top:19.95pt;width:65.5pt;height:36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" filled="f" stroked="f">
                <v:textbox>
                  <w:txbxContent>
                    <w:p w:rsidR="004E1376" w:rsidRPr="00385BE8" w:rsidRDefault="004E1376" w:rsidP="004E1376">
                      <w:pPr>
                        <w:rPr>
                          <w:sz w:val="20"/>
                          <w:szCs w:val="20"/>
                        </w:rPr>
                      </w:pPr>
                      <w:r w:rsidRPr="00385BE8">
                        <w:rPr>
                          <w:sz w:val="20"/>
                          <w:szCs w:val="20"/>
                        </w:rPr>
                        <w:t>Number of People</w:t>
                      </w:r>
                    </w:p>
                  </w:txbxContent>
                </v:textbox>
                <w10:wrap type="square"/>
              </v:shape>
            </w:pict>
          </mc:Fallback>
        </mc:AlternateContent>
      </w:r>
      <w:r w:rsidRPr="006439B8">
        <w:rPr>
          <w:noProof/>
          <w:sz w:val="24"/>
          <w:szCs w:val="24"/>
        </w:rPr>
        <mc:AlternateContent>
          <mc:Choice Requires="wps">
            <w:drawing>
              <wp:anchor distT="45720" distB="45720" distL="114300" distR="114300" simplePos="0" relativeHeight="251678208" behindDoc="0" locked="0" layoutInCell="1" allowOverlap="1" wp14:anchorId="69DD432C" wp14:editId="6866E49F">
                <wp:simplePos x="0" y="0"/>
                <wp:positionH relativeFrom="column">
                  <wp:posOffset>4152900</wp:posOffset>
                </wp:positionH>
                <wp:positionV relativeFrom="paragraph">
                  <wp:posOffset>53847</wp:posOffset>
                </wp:positionV>
                <wp:extent cx="742950" cy="450850"/>
                <wp:effectExtent l="0" t="0" r="0"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50850"/>
                        </a:xfrm>
                        <a:prstGeom prst="rect">
                          <a:avLst/>
                        </a:prstGeom>
                        <a:noFill/>
                        <a:ln w="9525">
                          <a:noFill/>
                          <a:miter lim="800000"/>
                          <a:headEnd/>
                          <a:tailEnd/>
                        </a:ln>
                      </wps:spPr>
                      <wps:txbx>
                        <w:txbxContent>
                          <w:p w:rsidR="004E1376" w:rsidRPr="00385BE8" w:rsidRDefault="004E1376" w:rsidP="004E1376">
                            <w:pPr>
                              <w:rPr>
                                <w:sz w:val="20"/>
                                <w:szCs w:val="20"/>
                              </w:rPr>
                            </w:pPr>
                            <w:r w:rsidRPr="00385BE8">
                              <w:rPr>
                                <w:sz w:val="20"/>
                                <w:szCs w:val="20"/>
                              </w:rPr>
                              <w:t>Number of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D432C" id="_x0000_s1041" type="#_x0000_t202" style="position:absolute;margin-left:327pt;margin-top:4.25pt;width:58.5pt;height:35.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" filled="f" stroked="f">
                <v:textbox>
                  <w:txbxContent>
                    <w:p w:rsidR="004E1376" w:rsidRPr="00385BE8" w:rsidRDefault="004E1376" w:rsidP="004E1376">
                      <w:pPr>
                        <w:rPr>
                          <w:sz w:val="20"/>
                          <w:szCs w:val="20"/>
                        </w:rPr>
                      </w:pPr>
                      <w:r w:rsidRPr="00385BE8">
                        <w:rPr>
                          <w:sz w:val="20"/>
                          <w:szCs w:val="20"/>
                        </w:rPr>
                        <w:t>Number of People</w:t>
                      </w:r>
                    </w:p>
                  </w:txbxContent>
                </v:textbox>
                <w10:wrap type="square"/>
              </v:shape>
            </w:pict>
          </mc:Fallback>
        </mc:AlternateContent>
      </w:r>
      <w:r w:rsidR="004E1376">
        <w:rPr>
          <w:noProof/>
          <w:sz w:val="24"/>
          <w:szCs w:val="24"/>
        </w:rPr>
        <mc:AlternateContent>
          <mc:Choice Requires="wps">
            <w:drawing>
              <wp:anchor distT="0" distB="0" distL="114300" distR="114300" simplePos="0" relativeHeight="251679232" behindDoc="0" locked="0" layoutInCell="1" allowOverlap="1" wp14:anchorId="4E5D8858" wp14:editId="754476FA">
                <wp:simplePos x="0" y="0"/>
                <wp:positionH relativeFrom="column">
                  <wp:posOffset>1925955</wp:posOffset>
                </wp:positionH>
                <wp:positionV relativeFrom="paragraph">
                  <wp:posOffset>22225</wp:posOffset>
                </wp:positionV>
                <wp:extent cx="215900" cy="746125"/>
                <wp:effectExtent l="209550" t="0" r="184150" b="0"/>
                <wp:wrapNone/>
                <wp:docPr id="30" name="Down Arrow 30"/>
                <wp:cNvGraphicFramePr/>
                <a:graphic xmlns:a="http://schemas.openxmlformats.org/drawingml/2006/main">
                  <a:graphicData uri="http://schemas.microsoft.com/office/word/2010/wordprocessingShape">
                    <wps:wsp>
                      <wps:cNvSpPr/>
                      <wps:spPr>
                        <a:xfrm rot="18972020">
                          <a:off x="0" y="0"/>
                          <a:ext cx="215900" cy="746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A3B95" id="Down Arrow 30" o:spid="_x0000_s1026" type="#_x0000_t67" style="position:absolute;margin-left:151.65pt;margin-top:1.75pt;width:17pt;height:58.75pt;rotation:-287045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" adj="18475" fillcolor="#4f81bd [3204]" strokecolor="#243f60 [1604]" strokeweight="2pt"/>
            </w:pict>
          </mc:Fallback>
        </mc:AlternateContent>
      </w:r>
    </w:p>
    <w:p w:rsidR="004E1376" w:rsidRDefault="004E1376" w:rsidP="004E1376">
      <w:pPr>
        <w:rPr>
          <w:sz w:val="24"/>
          <w:szCs w:val="24"/>
        </w:rPr>
      </w:pPr>
      <w:r>
        <w:rPr>
          <w:noProof/>
          <w:sz w:val="24"/>
          <w:szCs w:val="24"/>
        </w:rPr>
        <mc:AlternateContent>
          <mc:Choice Requires="wps">
            <w:drawing>
              <wp:anchor distT="0" distB="0" distL="114300" distR="114300" simplePos="0" relativeHeight="251665920" behindDoc="0" locked="0" layoutInCell="1" allowOverlap="1" wp14:anchorId="5E953AF2" wp14:editId="1E0345EF">
                <wp:simplePos x="0" y="0"/>
                <wp:positionH relativeFrom="margin">
                  <wp:posOffset>2408555</wp:posOffset>
                </wp:positionH>
                <wp:positionV relativeFrom="paragraph">
                  <wp:posOffset>227965</wp:posOffset>
                </wp:positionV>
                <wp:extent cx="1208774" cy="539750"/>
                <wp:effectExtent l="0" t="0" r="10795" b="12700"/>
                <wp:wrapNone/>
                <wp:docPr id="15" name="Rounded Rectangle 15"/>
                <wp:cNvGraphicFramePr/>
                <a:graphic xmlns:a="http://schemas.openxmlformats.org/drawingml/2006/main">
                  <a:graphicData uri="http://schemas.microsoft.com/office/word/2010/wordprocessingShape">
                    <wps:wsp>
                      <wps:cNvSpPr/>
                      <wps:spPr>
                        <a:xfrm>
                          <a:off x="0" y="0"/>
                          <a:ext cx="1208774" cy="53975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1376" w:rsidRPr="008E6A39" w:rsidRDefault="004E1376" w:rsidP="004E1376">
                            <w:pPr>
                              <w:jc w:val="center"/>
                            </w:pPr>
                            <w:r>
                              <w:t>Population</w:t>
                            </w:r>
                            <w:r w:rsidRPr="008E6A39">
                              <w:t xml:space="preserve"> Size Estimation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53AF2" id="Rounded Rectangle 15" o:spid="_x0000_s1042" style="position:absolute;margin-left:189.65pt;margin-top:17.95pt;width:95.2pt;height:4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" fillcolor="white [3201]" strokecolor="black [3213]" strokeweight="1pt">
                <v:textbox>
                  <w:txbxContent>
                    <w:p w:rsidR="004E1376" w:rsidRPr="008E6A39" w:rsidRDefault="004E1376" w:rsidP="004E1376">
                      <w:pPr>
                        <w:jc w:val="center"/>
                      </w:pPr>
                      <w:r>
                        <w:t>Population</w:t>
                      </w:r>
                      <w:r w:rsidRPr="008E6A39">
                        <w:t xml:space="preserve"> Size Estimation</w:t>
                      </w:r>
                    </w:p>
                  </w:txbxContent>
                </v:textbox>
                <w10:wrap anchorx="margin"/>
              </v:roundrect>
            </w:pict>
          </mc:Fallback>
        </mc:AlternateContent>
      </w:r>
    </w:p>
    <w:p w:rsidR="004E1376" w:rsidRDefault="004E1376" w:rsidP="004E1376">
      <w:pPr>
        <w:rPr>
          <w:sz w:val="24"/>
          <w:szCs w:val="24"/>
        </w:rPr>
      </w:pPr>
    </w:p>
    <w:p w:rsidR="006B4D7F" w:rsidRDefault="006B4D7F" w:rsidP="006B4D7F">
      <w:pPr>
        <w:spacing w:after="0"/>
        <w:rPr>
          <w:sz w:val="24"/>
          <w:szCs w:val="24"/>
        </w:rPr>
      </w:pPr>
    </w:p>
    <w:p w:rsidR="004E1376" w:rsidRPr="009F3549" w:rsidRDefault="004E1376" w:rsidP="006B4D7F">
      <w:pPr>
        <w:spacing w:after="0" w:line="240" w:lineRule="auto"/>
        <w:rPr>
          <w:b/>
        </w:rPr>
      </w:pPr>
    </w:p>
    <w:p w:rsidR="009F3549" w:rsidRPr="005E5EE4" w:rsidRDefault="00CC0287" w:rsidP="009F3549">
      <w:pPr>
        <w:jc w:val="center"/>
        <w:rPr>
          <w:b/>
        </w:rPr>
      </w:pPr>
      <w:r w:rsidRPr="00CC0287">
        <w:rPr>
          <w:b/>
        </w:rPr>
        <w:t>Figure 6</w:t>
      </w:r>
      <w:r w:rsidR="009F3549" w:rsidRPr="00CC0287">
        <w:rPr>
          <w:b/>
        </w:rPr>
        <w:t xml:space="preserve">: </w:t>
      </w:r>
      <w:r w:rsidR="009F3549" w:rsidRPr="005E5EE4">
        <w:rPr>
          <w:b/>
        </w:rPr>
        <w:t xml:space="preserve">Survey-based Methodology for Estimating the Number of People within the Area of Interest. </w:t>
      </w:r>
      <w:r w:rsidR="009F3549" w:rsidRPr="005E5EE4">
        <w:rPr>
          <w:b/>
          <w:i/>
        </w:rPr>
        <w:t>A</w:t>
      </w:r>
      <w:r w:rsidR="009F3549" w:rsidRPr="005E5EE4">
        <w:rPr>
          <w:b/>
        </w:rPr>
        <w:t xml:space="preserve">, </w:t>
      </w:r>
      <w:r w:rsidR="009F3549" w:rsidRPr="005E5EE4">
        <w:rPr>
          <w:b/>
          <w:i/>
        </w:rPr>
        <w:t>B</w:t>
      </w:r>
      <w:r w:rsidR="009F3549" w:rsidRPr="005E5EE4">
        <w:rPr>
          <w:b/>
        </w:rPr>
        <w:t xml:space="preserve"> and </w:t>
      </w:r>
      <w:r w:rsidR="009F3549" w:rsidRPr="005E5EE4">
        <w:rPr>
          <w:b/>
          <w:i/>
        </w:rPr>
        <w:t>C</w:t>
      </w:r>
      <w:r w:rsidR="009F3549" w:rsidRPr="005E5EE4">
        <w:rPr>
          <w:b/>
        </w:rPr>
        <w:t xml:space="preserve"> are parameters defined in the algorithm in (1)</w:t>
      </w:r>
    </w:p>
    <w:p w:rsidR="009F3549" w:rsidRPr="009F3549" w:rsidRDefault="009F3549" w:rsidP="009F3549">
      <w:pPr>
        <w:jc w:val="both"/>
      </w:pPr>
      <w:r w:rsidRPr="00CC0287">
        <w:t xml:space="preserve">From </w:t>
      </w:r>
      <w:r w:rsidR="00CC0287" w:rsidRPr="00CC0287">
        <w:t>Figure 6</w:t>
      </w:r>
      <w:r w:rsidRPr="009F3549">
        <w:t>, the Survey-based Algorithm is generated as follows:</w:t>
      </w:r>
    </w:p>
    <w:p w:rsidR="009F3549" w:rsidRDefault="009F3549" w:rsidP="009F3549">
      <w:pPr>
        <w:jc w:val="center"/>
        <w:rPr>
          <w:sz w:val="24"/>
          <w:szCs w:val="24"/>
        </w:rPr>
      </w:pPr>
      <w:r>
        <w:rPr>
          <w:sz w:val="24"/>
          <w:szCs w:val="24"/>
        </w:rPr>
        <w:t xml:space="preserve">                           </w:t>
      </w:r>
      <w:r w:rsidRPr="009F3549">
        <w:t>Population Size</w:t>
      </w:r>
      <w:r>
        <w:rPr>
          <w:sz w:val="24"/>
          <w:szCs w:val="24"/>
        </w:rPr>
        <w:t xml:space="preserve">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Raw Data × A</m:t>
                </m:r>
              </m:num>
              <m:den>
                <m:r>
                  <w:rPr>
                    <w:rFonts w:ascii="Cambria Math" w:hAnsi="Cambria Math"/>
                    <w:sz w:val="24"/>
                    <w:szCs w:val="24"/>
                  </w:rPr>
                  <m:t>2</m:t>
                </m:r>
              </m:den>
            </m:f>
          </m:e>
        </m:d>
      </m:oMath>
      <w:r>
        <w:rPr>
          <w:sz w:val="24"/>
          <w:szCs w:val="24"/>
        </w:rPr>
        <w:t xml:space="preserve">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Raw Data × B × C</m:t>
                </m:r>
              </m:num>
              <m:den>
                <m:r>
                  <w:rPr>
                    <w:rFonts w:ascii="Cambria Math" w:hAnsi="Cambria Math"/>
                    <w:sz w:val="24"/>
                    <w:szCs w:val="24"/>
                  </w:rPr>
                  <m:t>3</m:t>
                </m:r>
              </m:den>
            </m:f>
          </m:e>
        </m:d>
      </m:oMath>
      <w:r>
        <w:rPr>
          <w:sz w:val="24"/>
          <w:szCs w:val="24"/>
        </w:rPr>
        <w:t xml:space="preserve">                       (1)</w:t>
      </w:r>
    </w:p>
    <w:p w:rsidR="009F3549" w:rsidRDefault="009F3549" w:rsidP="009F3549">
      <w:pPr>
        <w:spacing w:after="0" w:line="240" w:lineRule="auto"/>
        <w:jc w:val="both"/>
      </w:pPr>
      <w:proofErr w:type="gramStart"/>
      <w:r w:rsidRPr="009F3549">
        <w:t>where</w:t>
      </w:r>
      <w:proofErr w:type="gramEnd"/>
      <w:r w:rsidRPr="009F3549">
        <w:t xml:space="preserve"> </w:t>
      </w:r>
      <w:r w:rsidRPr="009F3549">
        <w:rPr>
          <w:i/>
        </w:rPr>
        <w:t>A</w:t>
      </w:r>
      <w:r w:rsidRPr="009F3549">
        <w:t xml:space="preserve"> is the percentage of people using at most 2 Wi-Fi enabled devices, </w:t>
      </w:r>
      <w:r w:rsidRPr="009F3549">
        <w:rPr>
          <w:i/>
        </w:rPr>
        <w:t xml:space="preserve">B </w:t>
      </w:r>
      <w:r w:rsidRPr="009F3549">
        <w:t xml:space="preserve">is the percentage of people using at least 3 Wi-Fi enabled devices and </w:t>
      </w:r>
      <w:r w:rsidRPr="009F3549">
        <w:rPr>
          <w:i/>
        </w:rPr>
        <w:t>C</w:t>
      </w:r>
      <w:r w:rsidRPr="009F3549">
        <w:t xml:space="preserve"> is the percentage of people using exactly 3 Wi-Fi devices.</w:t>
      </w:r>
    </w:p>
    <w:p w:rsidR="009F3549" w:rsidRDefault="009F3549" w:rsidP="009F3549">
      <w:pPr>
        <w:spacing w:after="0" w:line="240" w:lineRule="auto"/>
        <w:jc w:val="both"/>
      </w:pPr>
    </w:p>
    <w:p w:rsidR="009F3549" w:rsidRDefault="009F3549" w:rsidP="00BA66CA">
      <w:pPr>
        <w:spacing w:after="0" w:line="240" w:lineRule="auto"/>
        <w:ind w:firstLine="720"/>
        <w:jc w:val="both"/>
      </w:pPr>
      <w:r w:rsidRPr="009F3549">
        <w:t xml:space="preserve">The data collection campaign was performed in a 6-storey building with multiple routers in every level that provide complete coverage for the entire building. However, for validation purpose, only a single floor was selected for the test, as numerous rooms in each floor were </w:t>
      </w:r>
      <w:r w:rsidR="00215593" w:rsidRPr="009F3549">
        <w:t>inaccessible</w:t>
      </w:r>
      <w:r w:rsidRPr="009F3549">
        <w:t xml:space="preserve"> for real-time data collection. The Wi-Fi signal capture tool counted the number of Wi-Fi enabled devices which are connected to a specific SSID for students</w:t>
      </w:r>
      <w:r w:rsidR="00CC0287">
        <w:t xml:space="preserve"> (Figure 7)</w:t>
      </w:r>
      <w:r w:rsidRPr="009F3549">
        <w:t>. The apparent advantage of this method is that the tool could crawl over multiple routers and capture all the Wi-Fi packets from the devices within the same SSID. The tool would lists all the devices’ name and type, if the information are available. Then, the algorithm is designed to predict the actual number of people from the collected data.</w:t>
      </w:r>
    </w:p>
    <w:p w:rsidR="00CC0287" w:rsidRDefault="00CC0287" w:rsidP="00CC0287">
      <w:pPr>
        <w:spacing w:after="0" w:line="240" w:lineRule="auto"/>
        <w:jc w:val="both"/>
      </w:pPr>
    </w:p>
    <w:p w:rsidR="00CC0287" w:rsidRDefault="00CC0287" w:rsidP="00CC0287">
      <w:pPr>
        <w:spacing w:after="0" w:line="240" w:lineRule="auto"/>
        <w:jc w:val="center"/>
      </w:pPr>
      <w:r>
        <w:rPr>
          <w:noProof/>
        </w:rPr>
        <w:drawing>
          <wp:inline distT="0" distB="0" distL="0" distR="0" wp14:anchorId="3C31C1DB" wp14:editId="5BE6BD88">
            <wp:extent cx="5943600" cy="2479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celexpo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79040"/>
                    </a:xfrm>
                    <a:prstGeom prst="rect">
                      <a:avLst/>
                    </a:prstGeom>
                  </pic:spPr>
                </pic:pic>
              </a:graphicData>
            </a:graphic>
          </wp:inline>
        </w:drawing>
      </w:r>
    </w:p>
    <w:p w:rsidR="00CC0287" w:rsidRPr="00171104" w:rsidRDefault="00CC0287" w:rsidP="00171104">
      <w:pPr>
        <w:spacing w:before="120" w:after="0" w:line="240" w:lineRule="auto"/>
        <w:jc w:val="center"/>
        <w:rPr>
          <w:b/>
        </w:rPr>
      </w:pPr>
      <w:r w:rsidRPr="00171104">
        <w:rPr>
          <w:b/>
        </w:rPr>
        <w:t>Figure 7</w:t>
      </w:r>
      <w:r w:rsidRPr="00171104">
        <w:rPr>
          <w:b/>
        </w:rPr>
        <w:t>: Unsorted list of devices detected by the scanning tool</w:t>
      </w:r>
    </w:p>
    <w:p w:rsidR="00CC0287" w:rsidRDefault="00CC0287" w:rsidP="00CC0287">
      <w:pPr>
        <w:spacing w:after="0" w:line="240" w:lineRule="auto"/>
        <w:jc w:val="both"/>
      </w:pPr>
    </w:p>
    <w:p w:rsidR="004C6020" w:rsidRPr="009F3549" w:rsidRDefault="004C6020" w:rsidP="00BA66CA">
      <w:pPr>
        <w:spacing w:after="0" w:line="240" w:lineRule="auto"/>
        <w:ind w:firstLine="720"/>
        <w:jc w:val="both"/>
      </w:pPr>
    </w:p>
    <w:p w:rsidR="00BA66CA" w:rsidRDefault="00BA66CA" w:rsidP="00BA66CA">
      <w:pPr>
        <w:pStyle w:val="Headingnumber1"/>
      </w:pPr>
      <w:r>
        <w:t>Results and Discussion</w:t>
      </w:r>
    </w:p>
    <w:p w:rsidR="0004147C" w:rsidRDefault="0004147C" w:rsidP="00DA298B">
      <w:pPr>
        <w:spacing w:after="0" w:line="240" w:lineRule="auto"/>
      </w:pPr>
    </w:p>
    <w:p w:rsidR="00DA298B" w:rsidRPr="006B4D7F" w:rsidRDefault="00171104" w:rsidP="00DA298B">
      <w:pPr>
        <w:spacing w:after="0" w:line="240" w:lineRule="auto"/>
        <w:ind w:firstLine="720"/>
        <w:jc w:val="both"/>
      </w:pPr>
      <w:r w:rsidRPr="00171104">
        <w:t>Figure 8</w:t>
      </w:r>
      <w:r w:rsidR="00DA298B" w:rsidRPr="0011724C">
        <w:rPr>
          <w:color w:val="FF0000"/>
        </w:rPr>
        <w:t xml:space="preserve"> </w:t>
      </w:r>
      <w:r w:rsidR="00DA298B" w:rsidRPr="006B4D7F">
        <w:t>shows the developed GUI</w:t>
      </w:r>
      <w:r w:rsidR="005C63FC">
        <w:t xml:space="preserve"> written in C#</w:t>
      </w:r>
      <w:r w:rsidR="002356F2">
        <w:t xml:space="preserve"> language</w:t>
      </w:r>
      <w:r w:rsidR="00DA298B" w:rsidRPr="006B4D7F">
        <w:t>. To gauge the accuracy of the proposed algorithm, three small-sized site surveys were conducted and the results are tabulated in Table 3. Ground truth information is obtained by manually counting the people within the area defined and the results would be compared with the algorithm. As stated in Section 2, a medium to large scale verification could not be conducted due to the dynamicity of people’s movement and absence of full accessibility to each room within the buildin</w:t>
      </w:r>
      <w:r w:rsidR="00B4375A">
        <w:t>g.</w:t>
      </w:r>
    </w:p>
    <w:p w:rsidR="006B4D7F" w:rsidRDefault="006B4D7F" w:rsidP="006B4D7F">
      <w:pPr>
        <w:spacing w:after="0" w:line="240" w:lineRule="auto"/>
        <w:jc w:val="both"/>
        <w:rPr>
          <w:sz w:val="24"/>
          <w:szCs w:val="24"/>
        </w:rPr>
      </w:pPr>
    </w:p>
    <w:p w:rsidR="006B4D7F" w:rsidRDefault="006B4D7F" w:rsidP="006B4D7F">
      <w:pPr>
        <w:spacing w:after="0" w:line="240" w:lineRule="auto"/>
        <w:jc w:val="center"/>
        <w:rPr>
          <w:sz w:val="24"/>
          <w:szCs w:val="24"/>
        </w:rPr>
      </w:pPr>
      <w:r>
        <w:rPr>
          <w:noProof/>
        </w:rPr>
        <w:drawing>
          <wp:inline distT="0" distB="0" distL="0" distR="0" wp14:anchorId="18418B28" wp14:editId="25844A8F">
            <wp:extent cx="5759450" cy="2933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933700"/>
                    </a:xfrm>
                    <a:prstGeom prst="rect">
                      <a:avLst/>
                    </a:prstGeom>
                    <a:noFill/>
                    <a:ln>
                      <a:noFill/>
                    </a:ln>
                  </pic:spPr>
                </pic:pic>
              </a:graphicData>
            </a:graphic>
          </wp:inline>
        </w:drawing>
      </w:r>
    </w:p>
    <w:p w:rsidR="006B4D7F" w:rsidRPr="005E5EE4" w:rsidRDefault="00171104" w:rsidP="006B4D7F">
      <w:pPr>
        <w:pStyle w:val="Default"/>
        <w:spacing w:before="120"/>
        <w:jc w:val="center"/>
        <w:rPr>
          <w:rFonts w:ascii="Times New Roman" w:hAnsi="Times New Roman" w:cs="Times New Roman"/>
          <w:b/>
          <w:sz w:val="22"/>
          <w:szCs w:val="22"/>
        </w:rPr>
      </w:pPr>
      <w:r w:rsidRPr="00171104">
        <w:rPr>
          <w:rFonts w:ascii="Times New Roman" w:hAnsi="Times New Roman" w:cs="Times New Roman"/>
          <w:b/>
          <w:color w:val="auto"/>
          <w:sz w:val="22"/>
          <w:szCs w:val="22"/>
        </w:rPr>
        <w:t>Figure 8</w:t>
      </w:r>
      <w:r w:rsidR="006B4D7F" w:rsidRPr="005E5EE4">
        <w:rPr>
          <w:rFonts w:ascii="Times New Roman" w:hAnsi="Times New Roman" w:cs="Times New Roman"/>
          <w:b/>
          <w:sz w:val="22"/>
          <w:szCs w:val="22"/>
        </w:rPr>
        <w:t>: GUI of the Crowd Size Estimation System developed using C#</w:t>
      </w:r>
    </w:p>
    <w:p w:rsidR="006B4D7F" w:rsidRDefault="006B4D7F" w:rsidP="006B4D7F">
      <w:pPr>
        <w:spacing w:after="0" w:line="240" w:lineRule="auto"/>
        <w:jc w:val="center"/>
        <w:rPr>
          <w:sz w:val="24"/>
          <w:szCs w:val="24"/>
        </w:rPr>
      </w:pPr>
    </w:p>
    <w:p w:rsidR="006B4D7F" w:rsidRPr="005E5EE4" w:rsidRDefault="006B4D7F" w:rsidP="006B4D7F">
      <w:pPr>
        <w:pStyle w:val="Default"/>
        <w:spacing w:after="120"/>
        <w:jc w:val="center"/>
        <w:rPr>
          <w:rFonts w:ascii="Times New Roman" w:hAnsi="Times New Roman" w:cs="Times New Roman"/>
          <w:b/>
          <w:sz w:val="22"/>
          <w:szCs w:val="22"/>
        </w:rPr>
      </w:pPr>
      <w:r w:rsidRPr="005E5EE4">
        <w:rPr>
          <w:rFonts w:ascii="Times New Roman" w:hAnsi="Times New Roman" w:cs="Times New Roman"/>
          <w:b/>
          <w:sz w:val="22"/>
          <w:szCs w:val="22"/>
        </w:rPr>
        <w:lastRenderedPageBreak/>
        <w:t>Table 3: Prediction Accuracy of the Proposed Survey-based Algorithm</w:t>
      </w:r>
    </w:p>
    <w:tbl>
      <w:tblPr>
        <w:tblStyle w:val="TableGrid"/>
        <w:tblW w:w="0" w:type="auto"/>
        <w:jc w:val="center"/>
        <w:tblLook w:val="04A0" w:firstRow="1" w:lastRow="0" w:firstColumn="1" w:lastColumn="0" w:noHBand="0" w:noVBand="1"/>
      </w:tblPr>
      <w:tblGrid>
        <w:gridCol w:w="1992"/>
        <w:gridCol w:w="1992"/>
        <w:gridCol w:w="1993"/>
        <w:gridCol w:w="1993"/>
      </w:tblGrid>
      <w:tr w:rsidR="006B4D7F" w:rsidTr="0015470C">
        <w:trPr>
          <w:trHeight w:val="278"/>
          <w:jc w:val="center"/>
        </w:trPr>
        <w:tc>
          <w:tcPr>
            <w:tcW w:w="1992"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Site</w:t>
            </w:r>
          </w:p>
        </w:tc>
        <w:tc>
          <w:tcPr>
            <w:tcW w:w="1992"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Number of People</w:t>
            </w:r>
          </w:p>
        </w:tc>
        <w:tc>
          <w:tcPr>
            <w:tcW w:w="1993"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Prediction</w:t>
            </w:r>
          </w:p>
        </w:tc>
        <w:tc>
          <w:tcPr>
            <w:tcW w:w="1993"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Accuracy</w:t>
            </w:r>
          </w:p>
        </w:tc>
      </w:tr>
      <w:tr w:rsidR="006B4D7F" w:rsidTr="0015470C">
        <w:trPr>
          <w:trHeight w:val="547"/>
          <w:jc w:val="center"/>
        </w:trPr>
        <w:tc>
          <w:tcPr>
            <w:tcW w:w="1992"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Indoor – Single Access Point</w:t>
            </w:r>
          </w:p>
        </w:tc>
        <w:tc>
          <w:tcPr>
            <w:tcW w:w="1992"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2</w:t>
            </w:r>
          </w:p>
        </w:tc>
        <w:tc>
          <w:tcPr>
            <w:tcW w:w="1993"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2</w:t>
            </w:r>
          </w:p>
        </w:tc>
        <w:tc>
          <w:tcPr>
            <w:tcW w:w="1993"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100 %</w:t>
            </w:r>
          </w:p>
        </w:tc>
      </w:tr>
      <w:tr w:rsidR="006B4D7F" w:rsidTr="0015470C">
        <w:trPr>
          <w:trHeight w:val="547"/>
          <w:jc w:val="center"/>
        </w:trPr>
        <w:tc>
          <w:tcPr>
            <w:tcW w:w="1992"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Indoor – Multiple Access Point</w:t>
            </w:r>
          </w:p>
        </w:tc>
        <w:tc>
          <w:tcPr>
            <w:tcW w:w="1992"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23</w:t>
            </w:r>
          </w:p>
        </w:tc>
        <w:tc>
          <w:tcPr>
            <w:tcW w:w="1993"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21</w:t>
            </w:r>
          </w:p>
        </w:tc>
        <w:tc>
          <w:tcPr>
            <w:tcW w:w="1993"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91.3 %</w:t>
            </w:r>
          </w:p>
        </w:tc>
      </w:tr>
      <w:tr w:rsidR="006B4D7F" w:rsidTr="0015470C">
        <w:trPr>
          <w:trHeight w:val="547"/>
          <w:jc w:val="center"/>
        </w:trPr>
        <w:tc>
          <w:tcPr>
            <w:tcW w:w="1992"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Indoor – Multiple Access Points</w:t>
            </w:r>
          </w:p>
        </w:tc>
        <w:tc>
          <w:tcPr>
            <w:tcW w:w="1992"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82*</w:t>
            </w:r>
          </w:p>
        </w:tc>
        <w:tc>
          <w:tcPr>
            <w:tcW w:w="1993"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115</w:t>
            </w:r>
          </w:p>
        </w:tc>
        <w:tc>
          <w:tcPr>
            <w:tcW w:w="1993" w:type="dxa"/>
          </w:tcPr>
          <w:p w:rsidR="006B4D7F" w:rsidRPr="006B4D7F" w:rsidRDefault="006B4D7F" w:rsidP="0015470C">
            <w:pPr>
              <w:pStyle w:val="Default"/>
              <w:jc w:val="center"/>
              <w:rPr>
                <w:rFonts w:ascii="Times New Roman" w:hAnsi="Times New Roman" w:cs="Times New Roman"/>
                <w:sz w:val="22"/>
                <w:szCs w:val="22"/>
              </w:rPr>
            </w:pPr>
            <w:r w:rsidRPr="006B4D7F">
              <w:rPr>
                <w:rFonts w:ascii="Times New Roman" w:hAnsi="Times New Roman" w:cs="Times New Roman"/>
                <w:sz w:val="22"/>
                <w:szCs w:val="22"/>
              </w:rPr>
              <w:t>71.3 %</w:t>
            </w:r>
          </w:p>
        </w:tc>
      </w:tr>
    </w:tbl>
    <w:p w:rsidR="006B4D7F" w:rsidRPr="00CF5110" w:rsidRDefault="006B4D7F" w:rsidP="006B4D7F">
      <w:pPr>
        <w:pStyle w:val="Default"/>
        <w:rPr>
          <w:rFonts w:ascii="Times New Roman" w:hAnsi="Times New Roman" w:cs="Times New Roman"/>
          <w:sz w:val="20"/>
          <w:szCs w:val="20"/>
        </w:rPr>
      </w:pPr>
      <w:r>
        <w:rPr>
          <w:rFonts w:ascii="Times New Roman" w:hAnsi="Times New Roman" w:cs="Times New Roman"/>
          <w:sz w:val="20"/>
          <w:szCs w:val="20"/>
        </w:rPr>
        <w:t xml:space="preserve">                </w:t>
      </w:r>
      <w:r w:rsidRPr="00CF5110">
        <w:rPr>
          <w:rFonts w:ascii="Times New Roman" w:hAnsi="Times New Roman" w:cs="Times New Roman"/>
          <w:sz w:val="20"/>
          <w:szCs w:val="20"/>
        </w:rPr>
        <w:t xml:space="preserve">*approximation is used as several </w:t>
      </w:r>
      <w:r>
        <w:rPr>
          <w:rFonts w:ascii="Times New Roman" w:hAnsi="Times New Roman" w:cs="Times New Roman"/>
          <w:sz w:val="20"/>
          <w:szCs w:val="20"/>
        </w:rPr>
        <w:t>rooms on the floor we</w:t>
      </w:r>
      <w:r w:rsidRPr="00CF5110">
        <w:rPr>
          <w:rFonts w:ascii="Times New Roman" w:hAnsi="Times New Roman" w:cs="Times New Roman"/>
          <w:sz w:val="20"/>
          <w:szCs w:val="20"/>
        </w:rPr>
        <w:t>re inaccessible</w:t>
      </w:r>
    </w:p>
    <w:p w:rsidR="006B4D7F" w:rsidRDefault="006B4D7F" w:rsidP="006B4D7F">
      <w:pPr>
        <w:spacing w:after="0" w:line="240" w:lineRule="auto"/>
        <w:jc w:val="center"/>
        <w:rPr>
          <w:sz w:val="24"/>
          <w:szCs w:val="24"/>
        </w:rPr>
      </w:pPr>
    </w:p>
    <w:p w:rsidR="006B4D7F" w:rsidRDefault="006B4D7F" w:rsidP="006B4D7F">
      <w:pPr>
        <w:spacing w:after="0" w:line="240" w:lineRule="auto"/>
        <w:jc w:val="both"/>
        <w:rPr>
          <w:b/>
          <w:sz w:val="24"/>
          <w:szCs w:val="24"/>
        </w:rPr>
      </w:pPr>
      <w:r w:rsidRPr="006B4D7F">
        <w:rPr>
          <w:b/>
          <w:sz w:val="24"/>
          <w:szCs w:val="24"/>
        </w:rPr>
        <w:t>Conclusion</w:t>
      </w:r>
    </w:p>
    <w:p w:rsidR="006B4D7F" w:rsidRDefault="006B4D7F" w:rsidP="006B4D7F">
      <w:pPr>
        <w:spacing w:after="0" w:line="240" w:lineRule="auto"/>
        <w:jc w:val="both"/>
        <w:rPr>
          <w:b/>
          <w:sz w:val="24"/>
          <w:szCs w:val="24"/>
        </w:rPr>
      </w:pPr>
    </w:p>
    <w:p w:rsidR="006B4D7F" w:rsidRDefault="006B4D7F" w:rsidP="006B4D7F">
      <w:pPr>
        <w:spacing w:after="0" w:line="240" w:lineRule="auto"/>
        <w:jc w:val="both"/>
        <w:rPr>
          <w:sz w:val="24"/>
          <w:szCs w:val="24"/>
        </w:rPr>
      </w:pPr>
      <w:r w:rsidRPr="00A91ABB">
        <w:rPr>
          <w:sz w:val="24"/>
          <w:szCs w:val="24"/>
        </w:rPr>
        <w:t xml:space="preserve">Predicting the number of people inside a building using Wi-Fi signal detection has successfully been </w:t>
      </w:r>
      <w:r>
        <w:rPr>
          <w:sz w:val="24"/>
          <w:szCs w:val="24"/>
        </w:rPr>
        <w:t>demonstrated from the proposed Survey-based A</w:t>
      </w:r>
      <w:r w:rsidRPr="00A91ABB">
        <w:rPr>
          <w:sz w:val="24"/>
          <w:szCs w:val="24"/>
        </w:rPr>
        <w:t>lgorithm.</w:t>
      </w:r>
      <w:r>
        <w:rPr>
          <w:sz w:val="24"/>
          <w:szCs w:val="24"/>
        </w:rPr>
        <w:t xml:space="preserve"> The algorithm would depend on the survey on usage trends to determine the relevant parameters, denoted as A, B and C to increase prediction accuracy. </w:t>
      </w:r>
      <w:r w:rsidRPr="00A91ABB">
        <w:rPr>
          <w:sz w:val="24"/>
          <w:szCs w:val="24"/>
        </w:rPr>
        <w:t xml:space="preserve">The system is suitable to estimate </w:t>
      </w:r>
      <w:r>
        <w:rPr>
          <w:sz w:val="24"/>
          <w:szCs w:val="24"/>
        </w:rPr>
        <w:t xml:space="preserve">medium </w:t>
      </w:r>
      <w:r w:rsidRPr="00A91ABB">
        <w:rPr>
          <w:sz w:val="24"/>
          <w:szCs w:val="24"/>
        </w:rPr>
        <w:t>scale building occupancies</w:t>
      </w:r>
      <w:r>
        <w:rPr>
          <w:sz w:val="24"/>
          <w:szCs w:val="24"/>
        </w:rPr>
        <w:t xml:space="preserve"> quickly</w:t>
      </w:r>
      <w:r w:rsidRPr="005C4233">
        <w:rPr>
          <w:sz w:val="24"/>
          <w:szCs w:val="24"/>
        </w:rPr>
        <w:t xml:space="preserve"> </w:t>
      </w:r>
      <w:r>
        <w:rPr>
          <w:sz w:val="24"/>
          <w:szCs w:val="24"/>
        </w:rPr>
        <w:t>with up to 71.3% accuracy</w:t>
      </w:r>
      <w:r w:rsidRPr="00A91ABB">
        <w:rPr>
          <w:sz w:val="24"/>
          <w:szCs w:val="24"/>
        </w:rPr>
        <w:t xml:space="preserve">, as long as there are Wi-Fi routers providing services to the users. </w:t>
      </w:r>
    </w:p>
    <w:p w:rsidR="00856855" w:rsidRDefault="00856855" w:rsidP="006B4D7F">
      <w:pPr>
        <w:spacing w:after="0" w:line="240" w:lineRule="auto"/>
        <w:jc w:val="both"/>
        <w:rPr>
          <w:sz w:val="24"/>
          <w:szCs w:val="24"/>
        </w:rPr>
      </w:pPr>
    </w:p>
    <w:p w:rsidR="00856855" w:rsidRPr="00815AD0" w:rsidRDefault="00856855" w:rsidP="006B4D7F">
      <w:pPr>
        <w:spacing w:after="0" w:line="240" w:lineRule="auto"/>
        <w:jc w:val="both"/>
        <w:rPr>
          <w:b/>
          <w:color w:val="FF0000"/>
          <w:sz w:val="24"/>
          <w:szCs w:val="24"/>
        </w:rPr>
      </w:pPr>
      <w:r w:rsidRPr="00856855">
        <w:rPr>
          <w:b/>
          <w:sz w:val="24"/>
          <w:szCs w:val="24"/>
        </w:rPr>
        <w:t>References</w:t>
      </w:r>
    </w:p>
    <w:p w:rsidR="00856855" w:rsidRDefault="00856855" w:rsidP="006B4D7F">
      <w:pPr>
        <w:spacing w:after="0" w:line="240" w:lineRule="auto"/>
        <w:jc w:val="both"/>
        <w:rPr>
          <w:sz w:val="24"/>
          <w:szCs w:val="24"/>
        </w:rPr>
      </w:pPr>
    </w:p>
    <w:p w:rsidR="00856855" w:rsidRDefault="00815AD0" w:rsidP="00815AD0">
      <w:pPr>
        <w:spacing w:after="0" w:line="240" w:lineRule="auto"/>
        <w:ind w:left="360" w:hanging="360"/>
        <w:jc w:val="both"/>
        <w:rPr>
          <w:noProof/>
          <w:szCs w:val="20"/>
        </w:rPr>
      </w:pPr>
      <w:r>
        <w:rPr>
          <w:noProof/>
          <w:szCs w:val="20"/>
        </w:rPr>
        <w:t xml:space="preserve">Depatla, S. &amp; </w:t>
      </w:r>
      <w:r w:rsidR="00856855">
        <w:rPr>
          <w:noProof/>
          <w:szCs w:val="20"/>
        </w:rPr>
        <w:t>Mostofi,</w:t>
      </w:r>
      <w:r>
        <w:rPr>
          <w:noProof/>
          <w:szCs w:val="20"/>
        </w:rPr>
        <w:t xml:space="preserve"> Y. (2018). </w:t>
      </w:r>
      <w:r w:rsidR="00856855" w:rsidRPr="00F7602B">
        <w:rPr>
          <w:noProof/>
          <w:szCs w:val="20"/>
        </w:rPr>
        <w:t>Passive Crowd Speed Estimation and Head Counting Using WiFi Saandeep</w:t>
      </w:r>
      <w:r>
        <w:rPr>
          <w:noProof/>
          <w:szCs w:val="20"/>
        </w:rPr>
        <w:t>.</w:t>
      </w:r>
      <w:r w:rsidR="00856855">
        <w:rPr>
          <w:noProof/>
          <w:szCs w:val="20"/>
        </w:rPr>
        <w:t xml:space="preserve"> </w:t>
      </w:r>
      <w:r w:rsidR="00856855" w:rsidRPr="00F7602B">
        <w:rPr>
          <w:noProof/>
          <w:szCs w:val="20"/>
        </w:rPr>
        <w:t>15th Annual IEEE International Conference on Sensing, Communication, and Networking (SECON)</w:t>
      </w:r>
      <w:r w:rsidR="007D703F">
        <w:rPr>
          <w:noProof/>
          <w:szCs w:val="20"/>
        </w:rPr>
        <w:t>.</w:t>
      </w:r>
    </w:p>
    <w:p w:rsidR="006813B1" w:rsidRDefault="006813B1" w:rsidP="00815AD0">
      <w:pPr>
        <w:spacing w:after="0" w:line="240" w:lineRule="auto"/>
        <w:ind w:left="360" w:hanging="360"/>
        <w:jc w:val="both"/>
        <w:rPr>
          <w:noProof/>
          <w:szCs w:val="20"/>
        </w:rPr>
      </w:pPr>
    </w:p>
    <w:p w:rsidR="006813B1" w:rsidRDefault="006813B1" w:rsidP="00815AD0">
      <w:pPr>
        <w:spacing w:after="0" w:line="240" w:lineRule="auto"/>
        <w:ind w:left="360" w:hanging="360"/>
        <w:jc w:val="both"/>
        <w:rPr>
          <w:noProof/>
          <w:szCs w:val="20"/>
        </w:rPr>
      </w:pPr>
      <w:r>
        <w:rPr>
          <w:noProof/>
          <w:szCs w:val="20"/>
        </w:rPr>
        <w:t xml:space="preserve">Fadhlullah, S. Y. (2017). </w:t>
      </w:r>
      <w:r w:rsidRPr="006813B1">
        <w:rPr>
          <w:i/>
          <w:noProof/>
          <w:szCs w:val="20"/>
        </w:rPr>
        <w:t>Design And Implementation Of Human Crowd Density Estimation System With Energy Harvesting In Wireless Sensor Network Platform</w:t>
      </w:r>
      <w:r>
        <w:rPr>
          <w:noProof/>
          <w:szCs w:val="20"/>
        </w:rPr>
        <w:t xml:space="preserve">. </w:t>
      </w:r>
      <w:r w:rsidRPr="006813B1">
        <w:rPr>
          <w:noProof/>
          <w:szCs w:val="20"/>
        </w:rPr>
        <w:t>Unpublished PhD thesis</w:t>
      </w:r>
      <w:r>
        <w:rPr>
          <w:noProof/>
          <w:szCs w:val="20"/>
        </w:rPr>
        <w:t xml:space="preserve">. Universiti Sains Malaysia. </w:t>
      </w:r>
    </w:p>
    <w:p w:rsidR="00902C7D" w:rsidRDefault="00902C7D" w:rsidP="00815AD0">
      <w:pPr>
        <w:spacing w:after="0" w:line="240" w:lineRule="auto"/>
        <w:ind w:left="360" w:hanging="360"/>
        <w:jc w:val="both"/>
        <w:rPr>
          <w:noProof/>
          <w:szCs w:val="20"/>
        </w:rPr>
      </w:pPr>
    </w:p>
    <w:p w:rsidR="00902C7D" w:rsidRDefault="00902C7D" w:rsidP="00620465">
      <w:pPr>
        <w:spacing w:after="0" w:line="240" w:lineRule="auto"/>
        <w:ind w:left="360" w:hanging="360"/>
        <w:jc w:val="both"/>
      </w:pPr>
      <w:r>
        <w:t xml:space="preserve">Fadhlullah, S. Y. &amp; Ismail, W. (2016). </w:t>
      </w:r>
      <w:r w:rsidRPr="000B77E7">
        <w:t>A Statist</w:t>
      </w:r>
      <w:r>
        <w:t xml:space="preserve">ical Approach </w:t>
      </w:r>
      <w:proofErr w:type="gramStart"/>
      <w:r>
        <w:t>In</w:t>
      </w:r>
      <w:proofErr w:type="gramEnd"/>
      <w:r>
        <w:t xml:space="preserve"> Designing An RF</w:t>
      </w:r>
      <w:r w:rsidRPr="000B77E7">
        <w:t>-Based Human Crowd Density Estimation System</w:t>
      </w:r>
      <w:r>
        <w:t xml:space="preserve">. </w:t>
      </w:r>
      <w:r w:rsidRPr="00305F3D">
        <w:rPr>
          <w:i/>
        </w:rPr>
        <w:t>International Journal of Distributed Sensor Networks</w:t>
      </w:r>
      <w:r>
        <w:t>,</w:t>
      </w:r>
      <w:r w:rsidRPr="005E4D86">
        <w:t xml:space="preserve"> 12 (2)</w:t>
      </w:r>
      <w:r>
        <w:t>.</w:t>
      </w:r>
    </w:p>
    <w:p w:rsidR="00902C7D" w:rsidRDefault="00902C7D" w:rsidP="00902C7D">
      <w:pPr>
        <w:spacing w:after="0" w:line="240" w:lineRule="auto"/>
        <w:jc w:val="both"/>
      </w:pPr>
    </w:p>
    <w:p w:rsidR="00902C7D" w:rsidRPr="00B05751" w:rsidRDefault="00902C7D" w:rsidP="00620465">
      <w:pPr>
        <w:spacing w:after="0" w:line="240" w:lineRule="auto"/>
        <w:ind w:left="360" w:hanging="360"/>
        <w:jc w:val="both"/>
      </w:pPr>
      <w:r>
        <w:t xml:space="preserve">Fadhlullah, S. Y. &amp; Ismail, W. (2017). </w:t>
      </w:r>
      <w:r w:rsidRPr="00647C0D">
        <w:t>Path loss model for crowd counting</w:t>
      </w:r>
      <w:r>
        <w:t xml:space="preserve">. 7th IEEE International Conference on </w:t>
      </w:r>
      <w:r w:rsidRPr="00647C0D">
        <w:t>Control System, Computing and Eng</w:t>
      </w:r>
      <w:r>
        <w:t>ineering (ICCSCE).</w:t>
      </w:r>
    </w:p>
    <w:p w:rsidR="00902C7D" w:rsidRDefault="00902C7D" w:rsidP="00902C7D">
      <w:pPr>
        <w:spacing w:after="0" w:line="240" w:lineRule="auto"/>
        <w:jc w:val="both"/>
        <w:rPr>
          <w:noProof/>
          <w:szCs w:val="20"/>
        </w:rPr>
      </w:pPr>
    </w:p>
    <w:p w:rsidR="00902C7D" w:rsidRDefault="00902C7D" w:rsidP="00620465">
      <w:pPr>
        <w:spacing w:after="0" w:line="240" w:lineRule="auto"/>
        <w:ind w:left="360" w:hanging="360"/>
        <w:jc w:val="both"/>
      </w:pPr>
      <w:proofErr w:type="spellStart"/>
      <w:r>
        <w:t>Haochao</w:t>
      </w:r>
      <w:proofErr w:type="spellEnd"/>
      <w:r>
        <w:t xml:space="preserve">, L., Chan, E. C. L., </w:t>
      </w:r>
      <w:proofErr w:type="spellStart"/>
      <w:r>
        <w:t>Xiaonan</w:t>
      </w:r>
      <w:proofErr w:type="spellEnd"/>
      <w:r>
        <w:t xml:space="preserve">, G., Jiang, X., </w:t>
      </w:r>
      <w:proofErr w:type="spellStart"/>
      <w:r>
        <w:t>Kaishun</w:t>
      </w:r>
      <w:proofErr w:type="spellEnd"/>
      <w:r>
        <w:t xml:space="preserve">, W., &amp; Ni, L. M. (2015). </w:t>
      </w:r>
      <w:r w:rsidRPr="00C92156">
        <w:t>Wi-Counter: Smartphone-Based People Counter Using Crowdsourced Wi-Fi Signal Data</w:t>
      </w:r>
      <w:r>
        <w:t xml:space="preserve">. </w:t>
      </w:r>
      <w:r w:rsidRPr="00493DAF">
        <w:rPr>
          <w:i/>
        </w:rPr>
        <w:t>IEEE Transactions on Human-Machine Systems</w:t>
      </w:r>
      <w:r w:rsidRPr="00C92156">
        <w:t xml:space="preserve">, 45(4), </w:t>
      </w:r>
      <w:r>
        <w:t>442-452.</w:t>
      </w:r>
    </w:p>
    <w:p w:rsidR="00902C7D" w:rsidRDefault="00902C7D" w:rsidP="00620465">
      <w:pPr>
        <w:spacing w:after="0" w:line="240" w:lineRule="auto"/>
        <w:ind w:left="360" w:hanging="360"/>
        <w:jc w:val="both"/>
      </w:pPr>
    </w:p>
    <w:p w:rsidR="00902C7D" w:rsidRDefault="00902C7D" w:rsidP="00620465">
      <w:pPr>
        <w:spacing w:after="0" w:line="240" w:lineRule="auto"/>
        <w:ind w:left="360" w:hanging="360"/>
        <w:jc w:val="both"/>
      </w:pPr>
      <w:proofErr w:type="spellStart"/>
      <w:r>
        <w:t>Hiroi</w:t>
      </w:r>
      <w:proofErr w:type="spellEnd"/>
      <w:r>
        <w:t xml:space="preserve">, K., </w:t>
      </w:r>
      <w:proofErr w:type="spellStart"/>
      <w:r>
        <w:t>Shinoda</w:t>
      </w:r>
      <w:proofErr w:type="spellEnd"/>
      <w:r>
        <w:t xml:space="preserve">, Y. &amp; Kawaguchi, N. (2016). </w:t>
      </w:r>
      <w:r w:rsidRPr="001912E6">
        <w:t>A Better Positioning with BLE Tag by RSSI Compensation through Crowd Density Estimation</w:t>
      </w:r>
      <w:r>
        <w:t xml:space="preserve">. </w:t>
      </w:r>
      <w:r w:rsidRPr="001912E6">
        <w:t>Proceedings of the 2016 ACM International Joint Conference on Pervasive and Ubiquitous Computing: Adjunct</w:t>
      </w:r>
      <w:r>
        <w:t>, 831-840.</w:t>
      </w:r>
    </w:p>
    <w:p w:rsidR="007D703F" w:rsidRPr="00195F22" w:rsidRDefault="007D703F" w:rsidP="00902C7D">
      <w:pPr>
        <w:spacing w:after="0" w:line="240" w:lineRule="auto"/>
        <w:jc w:val="both"/>
        <w:rPr>
          <w:noProof/>
          <w:szCs w:val="20"/>
        </w:rPr>
      </w:pPr>
    </w:p>
    <w:p w:rsidR="00856855" w:rsidRDefault="00856855" w:rsidP="00815AD0">
      <w:pPr>
        <w:spacing w:after="0" w:line="240" w:lineRule="auto"/>
        <w:ind w:left="360" w:hanging="360"/>
        <w:jc w:val="both"/>
        <w:rPr>
          <w:noProof/>
          <w:color w:val="000000" w:themeColor="text1"/>
          <w:szCs w:val="20"/>
        </w:rPr>
      </w:pPr>
      <w:r>
        <w:rPr>
          <w:noProof/>
          <w:color w:val="000000" w:themeColor="text1"/>
          <w:szCs w:val="20"/>
        </w:rPr>
        <w:t>Kura</w:t>
      </w:r>
      <w:r w:rsidR="00815AD0">
        <w:rPr>
          <w:noProof/>
          <w:color w:val="000000" w:themeColor="text1"/>
          <w:szCs w:val="20"/>
        </w:rPr>
        <w:t xml:space="preserve">, S., </w:t>
      </w:r>
      <w:r>
        <w:rPr>
          <w:noProof/>
          <w:color w:val="000000" w:themeColor="text1"/>
          <w:szCs w:val="20"/>
        </w:rPr>
        <w:t>Shiraishi</w:t>
      </w:r>
      <w:r w:rsidR="00815AD0">
        <w:rPr>
          <w:noProof/>
          <w:color w:val="000000" w:themeColor="text1"/>
          <w:szCs w:val="20"/>
        </w:rPr>
        <w:t xml:space="preserve">, Y. &amp; </w:t>
      </w:r>
      <w:r>
        <w:rPr>
          <w:noProof/>
          <w:color w:val="000000" w:themeColor="text1"/>
          <w:szCs w:val="20"/>
        </w:rPr>
        <w:t>Yamaguchi,</w:t>
      </w:r>
      <w:r w:rsidR="00815AD0">
        <w:rPr>
          <w:noProof/>
          <w:color w:val="000000" w:themeColor="text1"/>
          <w:szCs w:val="20"/>
        </w:rPr>
        <w:t xml:space="preserve"> H. (2018) </w:t>
      </w:r>
      <w:r w:rsidRPr="002941E0">
        <w:rPr>
          <w:noProof/>
          <w:color w:val="000000" w:themeColor="text1"/>
          <w:szCs w:val="20"/>
        </w:rPr>
        <w:t>Low-cost Pedestrian Counter Using Wi-Fi APs for Smart Building Applications</w:t>
      </w:r>
      <w:r w:rsidR="00815AD0">
        <w:rPr>
          <w:noProof/>
          <w:color w:val="000000" w:themeColor="text1"/>
          <w:szCs w:val="20"/>
        </w:rPr>
        <w:t>.</w:t>
      </w:r>
      <w:r>
        <w:rPr>
          <w:noProof/>
          <w:color w:val="000000" w:themeColor="text1"/>
          <w:szCs w:val="20"/>
        </w:rPr>
        <w:t xml:space="preserve"> </w:t>
      </w:r>
      <w:r w:rsidRPr="002941E0">
        <w:rPr>
          <w:noProof/>
          <w:color w:val="000000" w:themeColor="text1"/>
          <w:szCs w:val="20"/>
        </w:rPr>
        <w:t>IEEE 42nd Annual Computer Software and Applications Conference (COMPSAC)</w:t>
      </w:r>
      <w:r w:rsidR="00A65284">
        <w:rPr>
          <w:noProof/>
          <w:color w:val="000000" w:themeColor="text1"/>
          <w:szCs w:val="20"/>
        </w:rPr>
        <w:t xml:space="preserve">, </w:t>
      </w:r>
      <w:r w:rsidR="00815AD0">
        <w:rPr>
          <w:noProof/>
          <w:color w:val="000000" w:themeColor="text1"/>
          <w:szCs w:val="20"/>
        </w:rPr>
        <w:t>640-645.</w:t>
      </w:r>
    </w:p>
    <w:p w:rsidR="007D703F" w:rsidRPr="002941E0" w:rsidRDefault="007D703F" w:rsidP="00815AD0">
      <w:pPr>
        <w:spacing w:after="0" w:line="240" w:lineRule="auto"/>
        <w:ind w:left="360" w:hanging="360"/>
        <w:jc w:val="both"/>
        <w:rPr>
          <w:noProof/>
          <w:color w:val="000000" w:themeColor="text1"/>
          <w:szCs w:val="20"/>
        </w:rPr>
      </w:pPr>
    </w:p>
    <w:p w:rsidR="00856855" w:rsidRDefault="00856855" w:rsidP="00815AD0">
      <w:pPr>
        <w:spacing w:after="0" w:line="240" w:lineRule="auto"/>
        <w:ind w:left="360" w:hanging="360"/>
        <w:jc w:val="both"/>
        <w:rPr>
          <w:sz w:val="24"/>
          <w:szCs w:val="24"/>
        </w:rPr>
      </w:pPr>
      <w:r w:rsidRPr="009077A0">
        <w:t>Tang,</w:t>
      </w:r>
      <w:r w:rsidR="00815AD0">
        <w:t xml:space="preserve"> X., </w:t>
      </w:r>
      <w:r w:rsidRPr="009077A0">
        <w:t>Xiao</w:t>
      </w:r>
      <w:r w:rsidR="00815AD0">
        <w:t xml:space="preserve">, B. &amp; </w:t>
      </w:r>
      <w:r w:rsidRPr="009077A0">
        <w:t>Li,</w:t>
      </w:r>
      <w:r w:rsidR="00815AD0">
        <w:t xml:space="preserve"> K. (2018). </w:t>
      </w:r>
      <w:r w:rsidRPr="009077A0">
        <w:t xml:space="preserve">Indoor Crowd Density Estimation </w:t>
      </w:r>
      <w:proofErr w:type="gramStart"/>
      <w:r w:rsidRPr="009077A0">
        <w:t>Through</w:t>
      </w:r>
      <w:proofErr w:type="gramEnd"/>
      <w:r w:rsidRPr="009077A0">
        <w:t xml:space="preserve"> </w:t>
      </w:r>
      <w:r w:rsidR="00815AD0">
        <w:t>Mobile Smartphone Wi-Fi Probes.</w:t>
      </w:r>
      <w:r w:rsidRPr="009077A0">
        <w:t xml:space="preserve"> </w:t>
      </w:r>
      <w:r w:rsidRPr="00815AD0">
        <w:rPr>
          <w:i/>
        </w:rPr>
        <w:t xml:space="preserve">IEEE Transactions </w:t>
      </w:r>
      <w:proofErr w:type="gramStart"/>
      <w:r w:rsidRPr="00815AD0">
        <w:rPr>
          <w:i/>
        </w:rPr>
        <w:t>On</w:t>
      </w:r>
      <w:proofErr w:type="gramEnd"/>
      <w:r w:rsidRPr="00815AD0">
        <w:rPr>
          <w:i/>
        </w:rPr>
        <w:t xml:space="preserve"> Systems, Man, And Cybernetics: Systems</w:t>
      </w:r>
      <w:r w:rsidRPr="009077A0">
        <w:t>.</w:t>
      </w:r>
      <w:r>
        <w:rPr>
          <w:sz w:val="24"/>
          <w:szCs w:val="24"/>
        </w:rPr>
        <w:t xml:space="preserve"> </w:t>
      </w:r>
    </w:p>
    <w:p w:rsidR="00620465" w:rsidRDefault="00620465" w:rsidP="00815AD0">
      <w:pPr>
        <w:spacing w:after="0" w:line="240" w:lineRule="auto"/>
        <w:ind w:left="360" w:hanging="360"/>
        <w:jc w:val="both"/>
        <w:rPr>
          <w:sz w:val="24"/>
          <w:szCs w:val="24"/>
        </w:rPr>
      </w:pPr>
    </w:p>
    <w:p w:rsidR="00620465" w:rsidRDefault="00620465" w:rsidP="00815AD0">
      <w:pPr>
        <w:spacing w:after="0" w:line="240" w:lineRule="auto"/>
        <w:ind w:left="360" w:hanging="360"/>
        <w:jc w:val="both"/>
      </w:pPr>
      <w:proofErr w:type="spellStart"/>
      <w:r>
        <w:t>Versichele</w:t>
      </w:r>
      <w:proofErr w:type="spellEnd"/>
      <w:r>
        <w:t xml:space="preserve">, M., </w:t>
      </w:r>
      <w:proofErr w:type="spellStart"/>
      <w:r>
        <w:t>Neutens</w:t>
      </w:r>
      <w:proofErr w:type="spellEnd"/>
      <w:r>
        <w:t xml:space="preserve">, T., </w:t>
      </w:r>
      <w:proofErr w:type="spellStart"/>
      <w:r>
        <w:t>Delafontaine</w:t>
      </w:r>
      <w:proofErr w:type="spellEnd"/>
      <w:r>
        <w:t xml:space="preserve">, M., &amp; Van de </w:t>
      </w:r>
      <w:proofErr w:type="spellStart"/>
      <w:r>
        <w:t>Weghe</w:t>
      </w:r>
      <w:proofErr w:type="spellEnd"/>
      <w:r>
        <w:t>, N. (2012</w:t>
      </w:r>
      <w:r>
        <w:t>a</w:t>
      </w:r>
      <w:r>
        <w:t xml:space="preserve">). The Use </w:t>
      </w:r>
      <w:proofErr w:type="gramStart"/>
      <w:r>
        <w:t>Of</w:t>
      </w:r>
      <w:proofErr w:type="gramEnd"/>
      <w:r>
        <w:t xml:space="preserve"> Bluetooth For </w:t>
      </w:r>
      <w:proofErr w:type="spellStart"/>
      <w:r>
        <w:t>Analysing</w:t>
      </w:r>
      <w:proofErr w:type="spellEnd"/>
      <w:r>
        <w:t xml:space="preserve"> Spatiotemporal Dynamics Of Human Movement At Mass Events: A Case Study Of The Ghent Festivities. </w:t>
      </w:r>
      <w:r>
        <w:rPr>
          <w:i/>
          <w:iCs/>
        </w:rPr>
        <w:t>Applied Geography, 32</w:t>
      </w:r>
      <w:r>
        <w:t>(2), 208-220.</w:t>
      </w:r>
    </w:p>
    <w:p w:rsidR="00620465" w:rsidRDefault="00620465" w:rsidP="00815AD0">
      <w:pPr>
        <w:spacing w:after="0" w:line="240" w:lineRule="auto"/>
        <w:ind w:left="360" w:hanging="360"/>
        <w:jc w:val="both"/>
      </w:pPr>
    </w:p>
    <w:p w:rsidR="00620465" w:rsidRDefault="00620465" w:rsidP="00815AD0">
      <w:pPr>
        <w:spacing w:after="0" w:line="240" w:lineRule="auto"/>
        <w:ind w:left="360" w:hanging="360"/>
        <w:jc w:val="both"/>
        <w:rPr>
          <w:sz w:val="24"/>
          <w:szCs w:val="24"/>
        </w:rPr>
      </w:pPr>
      <w:proofErr w:type="spellStart"/>
      <w:r>
        <w:t>Versichele</w:t>
      </w:r>
      <w:proofErr w:type="spellEnd"/>
      <w:r>
        <w:t xml:space="preserve">, M. N., T.; </w:t>
      </w:r>
      <w:proofErr w:type="spellStart"/>
      <w:r>
        <w:t>Goudeseune</w:t>
      </w:r>
      <w:proofErr w:type="spellEnd"/>
      <w:r>
        <w:t xml:space="preserve">, S.; van </w:t>
      </w:r>
      <w:proofErr w:type="spellStart"/>
      <w:r>
        <w:t>Bossche</w:t>
      </w:r>
      <w:proofErr w:type="spellEnd"/>
      <w:r>
        <w:t xml:space="preserve">, F.; Van de </w:t>
      </w:r>
      <w:proofErr w:type="spellStart"/>
      <w:r>
        <w:t>Weghe</w:t>
      </w:r>
      <w:proofErr w:type="spellEnd"/>
      <w:r>
        <w:t>, N. (2012</w:t>
      </w:r>
      <w:r>
        <w:t>b</w:t>
      </w:r>
      <w:r>
        <w:t xml:space="preserve">). Mobile Mapping of Sporting Event Spectators Using Bluetooth Sensors: Tour of Flanders 2011. </w:t>
      </w:r>
      <w:r>
        <w:rPr>
          <w:i/>
          <w:iCs/>
        </w:rPr>
        <w:t>Sensors, 12</w:t>
      </w:r>
      <w:r>
        <w:t>(10), 14196-14213.</w:t>
      </w:r>
    </w:p>
    <w:p w:rsidR="00902C7D" w:rsidRDefault="00902C7D" w:rsidP="00815AD0">
      <w:pPr>
        <w:spacing w:after="0" w:line="240" w:lineRule="auto"/>
        <w:ind w:left="360" w:hanging="360"/>
        <w:jc w:val="both"/>
        <w:rPr>
          <w:sz w:val="24"/>
          <w:szCs w:val="24"/>
        </w:rPr>
      </w:pPr>
    </w:p>
    <w:p w:rsidR="007D703F" w:rsidRPr="00B05751" w:rsidRDefault="00902C7D" w:rsidP="00620465">
      <w:pPr>
        <w:spacing w:after="0" w:line="240" w:lineRule="auto"/>
        <w:ind w:left="360" w:hanging="360"/>
        <w:jc w:val="both"/>
      </w:pPr>
      <w:proofErr w:type="spellStart"/>
      <w:r w:rsidRPr="00B05751">
        <w:t>Weppner</w:t>
      </w:r>
      <w:proofErr w:type="spellEnd"/>
      <w:r w:rsidRPr="00B05751">
        <w:t>,</w:t>
      </w:r>
      <w:r>
        <w:t xml:space="preserve"> J., </w:t>
      </w:r>
      <w:proofErr w:type="spellStart"/>
      <w:r w:rsidRPr="00B05751">
        <w:t>Lukowicz</w:t>
      </w:r>
      <w:proofErr w:type="spellEnd"/>
      <w:r w:rsidRPr="00B05751">
        <w:t>,</w:t>
      </w:r>
      <w:r>
        <w:t xml:space="preserve"> P., </w:t>
      </w:r>
      <w:proofErr w:type="spellStart"/>
      <w:r w:rsidRPr="00B05751">
        <w:t>Blanke</w:t>
      </w:r>
      <w:proofErr w:type="spellEnd"/>
      <w:r>
        <w:t xml:space="preserve">, U. &amp; </w:t>
      </w:r>
      <w:proofErr w:type="spellStart"/>
      <w:r w:rsidRPr="00B05751">
        <w:t>Troster</w:t>
      </w:r>
      <w:proofErr w:type="spellEnd"/>
      <w:r w:rsidRPr="00B05751">
        <w:t>,</w:t>
      </w:r>
      <w:r>
        <w:t xml:space="preserve"> G. (2014). </w:t>
      </w:r>
      <w:r w:rsidRPr="00B05751">
        <w:t>Participatory Bluetooth Scans</w:t>
      </w:r>
      <w:r>
        <w:t xml:space="preserve"> Serving as Urban Crowd Probes.</w:t>
      </w:r>
      <w:r w:rsidRPr="00B05751">
        <w:t xml:space="preserve"> </w:t>
      </w:r>
      <w:r w:rsidRPr="00BB227F">
        <w:rPr>
          <w:i/>
        </w:rPr>
        <w:t>IEEE Sensors Journal</w:t>
      </w:r>
      <w:r>
        <w:t>, 14(12), 4196-4206.</w:t>
      </w:r>
    </w:p>
    <w:p w:rsidR="00493DAF" w:rsidRDefault="00493DAF" w:rsidP="00620465">
      <w:pPr>
        <w:spacing w:after="0" w:line="240" w:lineRule="auto"/>
        <w:ind w:left="360" w:hanging="360"/>
        <w:jc w:val="both"/>
      </w:pPr>
    </w:p>
    <w:p w:rsidR="00493DAF" w:rsidRDefault="00493DAF" w:rsidP="00620465">
      <w:pPr>
        <w:spacing w:after="0" w:line="240" w:lineRule="auto"/>
        <w:ind w:left="360" w:hanging="360"/>
        <w:jc w:val="both"/>
      </w:pPr>
      <w:r>
        <w:t xml:space="preserve">Xi, X., Zhao, J., Li, X-Y., Zhao, K., Tang, S., Liu, X., &amp; Jiang, Z. (2014). </w:t>
      </w:r>
      <w:r w:rsidRPr="009B37F1">
        <w:t>Electronic Fro</w:t>
      </w:r>
      <w:r>
        <w:t xml:space="preserve">g Eye: Counting Crowd Using Wi-Fi. </w:t>
      </w:r>
      <w:r w:rsidRPr="009B37F1">
        <w:t xml:space="preserve">IEEE Proceedings of INFOCOM, </w:t>
      </w:r>
      <w:r>
        <w:t>361-369.</w:t>
      </w:r>
    </w:p>
    <w:p w:rsidR="0040724B" w:rsidRDefault="0040724B" w:rsidP="00620465">
      <w:pPr>
        <w:spacing w:after="0" w:line="240" w:lineRule="auto"/>
        <w:ind w:left="360" w:hanging="360"/>
        <w:jc w:val="both"/>
      </w:pPr>
    </w:p>
    <w:p w:rsidR="0040724B" w:rsidRDefault="0040724B" w:rsidP="00620465">
      <w:pPr>
        <w:spacing w:after="0" w:line="240" w:lineRule="auto"/>
        <w:ind w:left="360" w:hanging="360"/>
        <w:jc w:val="both"/>
      </w:pPr>
      <w:r>
        <w:t xml:space="preserve">Xu, C., </w:t>
      </w:r>
      <w:proofErr w:type="spellStart"/>
      <w:r>
        <w:t>Firner</w:t>
      </w:r>
      <w:proofErr w:type="spellEnd"/>
      <w:r>
        <w:t xml:space="preserve">, B., Moore, R. S., Zhang, Y., Trappe, W., Howard, R., &amp; </w:t>
      </w:r>
      <w:proofErr w:type="gramStart"/>
      <w:r>
        <w:t>An</w:t>
      </w:r>
      <w:proofErr w:type="gramEnd"/>
      <w:r>
        <w:t xml:space="preserve">, N. (2013). </w:t>
      </w:r>
      <w:r>
        <w:rPr>
          <w:i/>
          <w:iCs/>
        </w:rPr>
        <w:t xml:space="preserve">SCPL: Indoor Device-Free Multi-Subject Counting </w:t>
      </w:r>
      <w:proofErr w:type="gramStart"/>
      <w:r>
        <w:rPr>
          <w:i/>
          <w:iCs/>
        </w:rPr>
        <w:t>And</w:t>
      </w:r>
      <w:proofErr w:type="gramEnd"/>
      <w:r>
        <w:rPr>
          <w:i/>
          <w:iCs/>
        </w:rPr>
        <w:t xml:space="preserve"> Localization Using Radio Signal Strength</w:t>
      </w:r>
      <w:r>
        <w:t xml:space="preserve">. Paper presented at the Proceedings of the 12th International Conference </w:t>
      </w:r>
      <w:proofErr w:type="gramStart"/>
      <w:r>
        <w:t>On Information Processing In</w:t>
      </w:r>
      <w:proofErr w:type="gramEnd"/>
      <w:r>
        <w:t xml:space="preserve"> Sensor Networks, 79-90.</w:t>
      </w:r>
    </w:p>
    <w:p w:rsidR="00902C7D" w:rsidRDefault="00902C7D" w:rsidP="00856855">
      <w:pPr>
        <w:spacing w:after="0" w:line="240" w:lineRule="auto"/>
        <w:ind w:left="720" w:hanging="720"/>
        <w:jc w:val="both"/>
      </w:pPr>
    </w:p>
    <w:p w:rsidR="00902C7D" w:rsidRDefault="00902C7D" w:rsidP="00902C7D">
      <w:pPr>
        <w:spacing w:after="0" w:line="240" w:lineRule="auto"/>
        <w:ind w:left="360" w:hanging="360"/>
        <w:jc w:val="both"/>
      </w:pPr>
      <w:r w:rsidRPr="00B05751">
        <w:t>Yang,</w:t>
      </w:r>
      <w:r>
        <w:t xml:space="preserve"> X., </w:t>
      </w:r>
      <w:r w:rsidRPr="00B05751">
        <w:t>Yin</w:t>
      </w:r>
      <w:r>
        <w:t xml:space="preserve">, W. &amp; </w:t>
      </w:r>
      <w:r w:rsidRPr="00B05751">
        <w:t>Zhang,</w:t>
      </w:r>
      <w:r>
        <w:t xml:space="preserve"> L. (2017). </w:t>
      </w:r>
      <w:r w:rsidRPr="00B05751">
        <w:t>People Counting B</w:t>
      </w:r>
      <w:r>
        <w:t>ased on CNN Using IR-UWB Radar.</w:t>
      </w:r>
      <w:r w:rsidRPr="00B05751">
        <w:t xml:space="preserve"> IEEE/CIC International Conference on Communications in China </w:t>
      </w:r>
      <w:r>
        <w:t>(ICCC).</w:t>
      </w:r>
    </w:p>
    <w:p w:rsidR="00902C7D" w:rsidRPr="00B05751" w:rsidRDefault="00902C7D" w:rsidP="00902C7D">
      <w:pPr>
        <w:spacing w:after="0" w:line="240" w:lineRule="auto"/>
        <w:ind w:left="360" w:hanging="360"/>
        <w:jc w:val="both"/>
      </w:pPr>
    </w:p>
    <w:p w:rsidR="00902C7D" w:rsidRDefault="00902C7D" w:rsidP="00902C7D">
      <w:pPr>
        <w:spacing w:after="0" w:line="240" w:lineRule="auto"/>
        <w:ind w:left="360" w:hanging="360"/>
        <w:jc w:val="both"/>
      </w:pPr>
      <w:r w:rsidRPr="00B05751">
        <w:t>Yuan,</w:t>
      </w:r>
      <w:r>
        <w:t xml:space="preserve"> Y. (2014). </w:t>
      </w:r>
      <w:r w:rsidRPr="00B05751">
        <w:t xml:space="preserve">Crowd </w:t>
      </w:r>
      <w:r>
        <w:t>Monitoring Using Mobile Phones.</w:t>
      </w:r>
      <w:r w:rsidRPr="00B05751">
        <w:t xml:space="preserve"> Sixth International Conference on Intelligent Human-Machine Syste</w:t>
      </w:r>
      <w:r>
        <w:t>ms and Cybernetics (IHMSC), 261-264.</w:t>
      </w:r>
    </w:p>
    <w:p w:rsidR="00620465" w:rsidRDefault="00620465" w:rsidP="00902C7D">
      <w:pPr>
        <w:spacing w:after="0" w:line="240" w:lineRule="auto"/>
        <w:ind w:left="360" w:hanging="360"/>
        <w:jc w:val="both"/>
      </w:pPr>
    </w:p>
    <w:p w:rsidR="0040724B" w:rsidRDefault="0040724B" w:rsidP="00902C7D">
      <w:pPr>
        <w:spacing w:after="0" w:line="240" w:lineRule="auto"/>
        <w:ind w:left="360" w:hanging="360"/>
        <w:jc w:val="both"/>
      </w:pPr>
      <w:r>
        <w:t xml:space="preserve">Yuan, Y., Zhao, J. Z., </w:t>
      </w:r>
      <w:proofErr w:type="spellStart"/>
      <w:r>
        <w:t>Qiu</w:t>
      </w:r>
      <w:proofErr w:type="spellEnd"/>
      <w:r>
        <w:t xml:space="preserve">, C., &amp; Xi, W. (2013). Estimating Crowd Density in an RF-Based Dynamic Environment. </w:t>
      </w:r>
      <w:r>
        <w:rPr>
          <w:i/>
          <w:iCs/>
        </w:rPr>
        <w:t>IEEE Sensors Journal, 13</w:t>
      </w:r>
      <w:r>
        <w:t>(10), 3837-3845.</w:t>
      </w:r>
    </w:p>
    <w:p w:rsidR="00620465" w:rsidRDefault="00620465" w:rsidP="00902C7D">
      <w:pPr>
        <w:spacing w:after="0" w:line="240" w:lineRule="auto"/>
        <w:ind w:left="360" w:hanging="360"/>
        <w:jc w:val="both"/>
      </w:pPr>
    </w:p>
    <w:p w:rsidR="00902C7D" w:rsidRDefault="00902C7D" w:rsidP="00856855">
      <w:pPr>
        <w:spacing w:after="0" w:line="240" w:lineRule="auto"/>
        <w:ind w:left="720" w:hanging="720"/>
        <w:jc w:val="both"/>
      </w:pPr>
    </w:p>
    <w:p w:rsidR="00493DAF" w:rsidRDefault="00493DAF" w:rsidP="00856855">
      <w:pPr>
        <w:spacing w:after="0" w:line="240" w:lineRule="auto"/>
        <w:ind w:left="720" w:hanging="720"/>
        <w:jc w:val="both"/>
      </w:pPr>
    </w:p>
    <w:p w:rsidR="00116986" w:rsidRPr="007903B4" w:rsidRDefault="00116986" w:rsidP="00287B0A">
      <w:pPr>
        <w:jc w:val="both"/>
        <w:rPr>
          <w:szCs w:val="24"/>
        </w:rPr>
      </w:pPr>
      <w:bookmarkStart w:id="0" w:name="_GoBack"/>
      <w:bookmarkEnd w:id="0"/>
    </w:p>
    <w:sectPr w:rsidR="00116986" w:rsidRPr="007903B4" w:rsidSect="00EF4E28">
      <w:footerReference w:type="default" r:id="rId16"/>
      <w:footerReference w:type="first" r:id="rId17"/>
      <w:pgSz w:w="12240" w:h="15840" w:code="1"/>
      <w:pgMar w:top="1440" w:right="1440" w:bottom="1440"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345" w:rsidRDefault="00355345" w:rsidP="00FE5F3B">
      <w:pPr>
        <w:spacing w:after="0" w:line="240" w:lineRule="auto"/>
      </w:pPr>
      <w:r>
        <w:separator/>
      </w:r>
    </w:p>
  </w:endnote>
  <w:endnote w:type="continuationSeparator" w:id="0">
    <w:p w:rsidR="00355345" w:rsidRDefault="00355345" w:rsidP="00FE5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CEE" w:rsidRDefault="005E3CEE">
    <w:pPr>
      <w:pStyle w:val="Footer"/>
      <w:jc w:val="center"/>
    </w:pPr>
    <w:r>
      <w:fldChar w:fldCharType="begin"/>
    </w:r>
    <w:r>
      <w:instrText xml:space="preserve"> PAGE   \* MERGEFORMAT </w:instrText>
    </w:r>
    <w:r>
      <w:fldChar w:fldCharType="separate"/>
    </w:r>
    <w:r w:rsidR="001B2F04">
      <w:rPr>
        <w:noProof/>
      </w:rPr>
      <w:t>9</w:t>
    </w:r>
    <w:r>
      <w:fldChar w:fldCharType="end"/>
    </w:r>
  </w:p>
  <w:p w:rsidR="005E3CEE" w:rsidRDefault="005E3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CEE" w:rsidRDefault="008B6964">
    <w:pPr>
      <w:pStyle w:val="Footer"/>
      <w:jc w:val="center"/>
    </w:pPr>
    <w:r>
      <w:t>1</w:t>
    </w:r>
  </w:p>
  <w:p w:rsidR="005E3CEE" w:rsidRDefault="005E3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345" w:rsidRDefault="00355345" w:rsidP="00FE5F3B">
      <w:pPr>
        <w:spacing w:after="0" w:line="240" w:lineRule="auto"/>
      </w:pPr>
      <w:r>
        <w:separator/>
      </w:r>
    </w:p>
  </w:footnote>
  <w:footnote w:type="continuationSeparator" w:id="0">
    <w:p w:rsidR="00355345" w:rsidRDefault="00355345" w:rsidP="00FE5F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7E0D34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D0CAA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BD4EDD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5C806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B2AD0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D678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FE447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5F80E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E68FE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6A09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711DA"/>
    <w:multiLevelType w:val="multilevel"/>
    <w:tmpl w:val="00AE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480353"/>
    <w:multiLevelType w:val="hybridMultilevel"/>
    <w:tmpl w:val="81C627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1760036D"/>
    <w:multiLevelType w:val="hybridMultilevel"/>
    <w:tmpl w:val="BD90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71F02"/>
    <w:multiLevelType w:val="singleLevel"/>
    <w:tmpl w:val="D68EA258"/>
    <w:lvl w:ilvl="0">
      <w:start w:val="1"/>
      <w:numFmt w:val="lowerLetter"/>
      <w:lvlText w:val="(%1)"/>
      <w:lvlJc w:val="left"/>
      <w:pPr>
        <w:tabs>
          <w:tab w:val="num" w:pos="360"/>
        </w:tabs>
        <w:ind w:left="360" w:hanging="360"/>
      </w:pPr>
    </w:lvl>
  </w:abstractNum>
  <w:abstractNum w:abstractNumId="14" w15:restartNumberingAfterBreak="0">
    <w:nsid w:val="316C3555"/>
    <w:multiLevelType w:val="hybridMultilevel"/>
    <w:tmpl w:val="4CE2ED2C"/>
    <w:lvl w:ilvl="0" w:tplc="4B0C8A16">
      <w:start w:val="1"/>
      <w:numFmt w:val="bullet"/>
      <w:lvlText w:val=""/>
      <w:lvlJc w:val="left"/>
      <w:pPr>
        <w:tabs>
          <w:tab w:val="num" w:pos="720"/>
        </w:tabs>
        <w:ind w:left="720" w:hanging="360"/>
      </w:pPr>
      <w:rPr>
        <w:rFonts w:ascii="Wingdings" w:hAnsi="Wingdings" w:hint="default"/>
      </w:rPr>
    </w:lvl>
    <w:lvl w:ilvl="1" w:tplc="DD2A3BA2">
      <w:start w:val="546"/>
      <w:numFmt w:val="bullet"/>
      <w:lvlText w:val=""/>
      <w:lvlJc w:val="left"/>
      <w:pPr>
        <w:tabs>
          <w:tab w:val="num" w:pos="1440"/>
        </w:tabs>
        <w:ind w:left="1440" w:hanging="360"/>
      </w:pPr>
      <w:rPr>
        <w:rFonts w:ascii="Wingdings 2" w:hAnsi="Wingdings 2" w:hint="default"/>
      </w:rPr>
    </w:lvl>
    <w:lvl w:ilvl="2" w:tplc="02805074" w:tentative="1">
      <w:start w:val="1"/>
      <w:numFmt w:val="bullet"/>
      <w:lvlText w:val=""/>
      <w:lvlJc w:val="left"/>
      <w:pPr>
        <w:tabs>
          <w:tab w:val="num" w:pos="2160"/>
        </w:tabs>
        <w:ind w:left="2160" w:hanging="360"/>
      </w:pPr>
      <w:rPr>
        <w:rFonts w:ascii="Wingdings" w:hAnsi="Wingdings" w:hint="default"/>
      </w:rPr>
    </w:lvl>
    <w:lvl w:ilvl="3" w:tplc="D00CE06C" w:tentative="1">
      <w:start w:val="1"/>
      <w:numFmt w:val="bullet"/>
      <w:lvlText w:val=""/>
      <w:lvlJc w:val="left"/>
      <w:pPr>
        <w:tabs>
          <w:tab w:val="num" w:pos="2880"/>
        </w:tabs>
        <w:ind w:left="2880" w:hanging="360"/>
      </w:pPr>
      <w:rPr>
        <w:rFonts w:ascii="Wingdings" w:hAnsi="Wingdings" w:hint="default"/>
      </w:rPr>
    </w:lvl>
    <w:lvl w:ilvl="4" w:tplc="0ED2D2F4" w:tentative="1">
      <w:start w:val="1"/>
      <w:numFmt w:val="bullet"/>
      <w:lvlText w:val=""/>
      <w:lvlJc w:val="left"/>
      <w:pPr>
        <w:tabs>
          <w:tab w:val="num" w:pos="3600"/>
        </w:tabs>
        <w:ind w:left="3600" w:hanging="360"/>
      </w:pPr>
      <w:rPr>
        <w:rFonts w:ascii="Wingdings" w:hAnsi="Wingdings" w:hint="default"/>
      </w:rPr>
    </w:lvl>
    <w:lvl w:ilvl="5" w:tplc="597C7DD4" w:tentative="1">
      <w:start w:val="1"/>
      <w:numFmt w:val="bullet"/>
      <w:lvlText w:val=""/>
      <w:lvlJc w:val="left"/>
      <w:pPr>
        <w:tabs>
          <w:tab w:val="num" w:pos="4320"/>
        </w:tabs>
        <w:ind w:left="4320" w:hanging="360"/>
      </w:pPr>
      <w:rPr>
        <w:rFonts w:ascii="Wingdings" w:hAnsi="Wingdings" w:hint="default"/>
      </w:rPr>
    </w:lvl>
    <w:lvl w:ilvl="6" w:tplc="A83ECF3C" w:tentative="1">
      <w:start w:val="1"/>
      <w:numFmt w:val="bullet"/>
      <w:lvlText w:val=""/>
      <w:lvlJc w:val="left"/>
      <w:pPr>
        <w:tabs>
          <w:tab w:val="num" w:pos="5040"/>
        </w:tabs>
        <w:ind w:left="5040" w:hanging="360"/>
      </w:pPr>
      <w:rPr>
        <w:rFonts w:ascii="Wingdings" w:hAnsi="Wingdings" w:hint="default"/>
      </w:rPr>
    </w:lvl>
    <w:lvl w:ilvl="7" w:tplc="C4822F14" w:tentative="1">
      <w:start w:val="1"/>
      <w:numFmt w:val="bullet"/>
      <w:lvlText w:val=""/>
      <w:lvlJc w:val="left"/>
      <w:pPr>
        <w:tabs>
          <w:tab w:val="num" w:pos="5760"/>
        </w:tabs>
        <w:ind w:left="5760" w:hanging="360"/>
      </w:pPr>
      <w:rPr>
        <w:rFonts w:ascii="Wingdings" w:hAnsi="Wingdings" w:hint="default"/>
      </w:rPr>
    </w:lvl>
    <w:lvl w:ilvl="8" w:tplc="7E4A4CD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C7381E"/>
    <w:multiLevelType w:val="hybridMultilevel"/>
    <w:tmpl w:val="368E3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C6F7D"/>
    <w:multiLevelType w:val="hybridMultilevel"/>
    <w:tmpl w:val="9B545B56"/>
    <w:lvl w:ilvl="0" w:tplc="6436F222">
      <w:start w:val="1"/>
      <w:numFmt w:val="bullet"/>
      <w:lvlText w:val=""/>
      <w:lvlJc w:val="left"/>
      <w:pPr>
        <w:tabs>
          <w:tab w:val="num" w:pos="720"/>
        </w:tabs>
        <w:ind w:left="720" w:hanging="360"/>
      </w:pPr>
      <w:rPr>
        <w:rFonts w:ascii="Wingdings" w:hAnsi="Wingdings" w:hint="default"/>
      </w:rPr>
    </w:lvl>
    <w:lvl w:ilvl="1" w:tplc="8EE4305C" w:tentative="1">
      <w:start w:val="1"/>
      <w:numFmt w:val="bullet"/>
      <w:lvlText w:val=""/>
      <w:lvlJc w:val="left"/>
      <w:pPr>
        <w:tabs>
          <w:tab w:val="num" w:pos="1440"/>
        </w:tabs>
        <w:ind w:left="1440" w:hanging="360"/>
      </w:pPr>
      <w:rPr>
        <w:rFonts w:ascii="Wingdings" w:hAnsi="Wingdings" w:hint="default"/>
      </w:rPr>
    </w:lvl>
    <w:lvl w:ilvl="2" w:tplc="854ADDC6" w:tentative="1">
      <w:start w:val="1"/>
      <w:numFmt w:val="bullet"/>
      <w:lvlText w:val=""/>
      <w:lvlJc w:val="left"/>
      <w:pPr>
        <w:tabs>
          <w:tab w:val="num" w:pos="2160"/>
        </w:tabs>
        <w:ind w:left="2160" w:hanging="360"/>
      </w:pPr>
      <w:rPr>
        <w:rFonts w:ascii="Wingdings" w:hAnsi="Wingdings" w:hint="default"/>
      </w:rPr>
    </w:lvl>
    <w:lvl w:ilvl="3" w:tplc="ABE629A4" w:tentative="1">
      <w:start w:val="1"/>
      <w:numFmt w:val="bullet"/>
      <w:lvlText w:val=""/>
      <w:lvlJc w:val="left"/>
      <w:pPr>
        <w:tabs>
          <w:tab w:val="num" w:pos="2880"/>
        </w:tabs>
        <w:ind w:left="2880" w:hanging="360"/>
      </w:pPr>
      <w:rPr>
        <w:rFonts w:ascii="Wingdings" w:hAnsi="Wingdings" w:hint="default"/>
      </w:rPr>
    </w:lvl>
    <w:lvl w:ilvl="4" w:tplc="0352DCE4" w:tentative="1">
      <w:start w:val="1"/>
      <w:numFmt w:val="bullet"/>
      <w:lvlText w:val=""/>
      <w:lvlJc w:val="left"/>
      <w:pPr>
        <w:tabs>
          <w:tab w:val="num" w:pos="3600"/>
        </w:tabs>
        <w:ind w:left="3600" w:hanging="360"/>
      </w:pPr>
      <w:rPr>
        <w:rFonts w:ascii="Wingdings" w:hAnsi="Wingdings" w:hint="default"/>
      </w:rPr>
    </w:lvl>
    <w:lvl w:ilvl="5" w:tplc="AB4637FC" w:tentative="1">
      <w:start w:val="1"/>
      <w:numFmt w:val="bullet"/>
      <w:lvlText w:val=""/>
      <w:lvlJc w:val="left"/>
      <w:pPr>
        <w:tabs>
          <w:tab w:val="num" w:pos="4320"/>
        </w:tabs>
        <w:ind w:left="4320" w:hanging="360"/>
      </w:pPr>
      <w:rPr>
        <w:rFonts w:ascii="Wingdings" w:hAnsi="Wingdings" w:hint="default"/>
      </w:rPr>
    </w:lvl>
    <w:lvl w:ilvl="6" w:tplc="2512A63A" w:tentative="1">
      <w:start w:val="1"/>
      <w:numFmt w:val="bullet"/>
      <w:lvlText w:val=""/>
      <w:lvlJc w:val="left"/>
      <w:pPr>
        <w:tabs>
          <w:tab w:val="num" w:pos="5040"/>
        </w:tabs>
        <w:ind w:left="5040" w:hanging="360"/>
      </w:pPr>
      <w:rPr>
        <w:rFonts w:ascii="Wingdings" w:hAnsi="Wingdings" w:hint="default"/>
      </w:rPr>
    </w:lvl>
    <w:lvl w:ilvl="7" w:tplc="856AACC8" w:tentative="1">
      <w:start w:val="1"/>
      <w:numFmt w:val="bullet"/>
      <w:lvlText w:val=""/>
      <w:lvlJc w:val="left"/>
      <w:pPr>
        <w:tabs>
          <w:tab w:val="num" w:pos="5760"/>
        </w:tabs>
        <w:ind w:left="5760" w:hanging="360"/>
      </w:pPr>
      <w:rPr>
        <w:rFonts w:ascii="Wingdings" w:hAnsi="Wingdings" w:hint="default"/>
      </w:rPr>
    </w:lvl>
    <w:lvl w:ilvl="8" w:tplc="F9AE2FD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E03E5D"/>
    <w:multiLevelType w:val="hybridMultilevel"/>
    <w:tmpl w:val="8654AEB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3B9347F4"/>
    <w:multiLevelType w:val="singleLevel"/>
    <w:tmpl w:val="D68EA258"/>
    <w:lvl w:ilvl="0">
      <w:start w:val="1"/>
      <w:numFmt w:val="lowerLetter"/>
      <w:lvlText w:val="(%1)"/>
      <w:lvlJc w:val="left"/>
      <w:pPr>
        <w:tabs>
          <w:tab w:val="num" w:pos="360"/>
        </w:tabs>
        <w:ind w:left="360" w:hanging="360"/>
      </w:pPr>
    </w:lvl>
  </w:abstractNum>
  <w:abstractNum w:abstractNumId="19" w15:restartNumberingAfterBreak="0">
    <w:nsid w:val="40042C8D"/>
    <w:multiLevelType w:val="hybridMultilevel"/>
    <w:tmpl w:val="BFF6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A42AD"/>
    <w:multiLevelType w:val="hybridMultilevel"/>
    <w:tmpl w:val="5BC40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F80308"/>
    <w:multiLevelType w:val="hybridMultilevel"/>
    <w:tmpl w:val="E78C9C32"/>
    <w:lvl w:ilvl="0" w:tplc="A588BAF0">
      <w:start w:val="1"/>
      <w:numFmt w:val="bullet"/>
      <w:lvlText w:val=""/>
      <w:lvlJc w:val="left"/>
      <w:pPr>
        <w:tabs>
          <w:tab w:val="num" w:pos="720"/>
        </w:tabs>
        <w:ind w:left="720" w:hanging="360"/>
      </w:pPr>
      <w:rPr>
        <w:rFonts w:ascii="Wingdings" w:hAnsi="Wingdings" w:hint="default"/>
      </w:rPr>
    </w:lvl>
    <w:lvl w:ilvl="1" w:tplc="10248782">
      <w:start w:val="542"/>
      <w:numFmt w:val="bullet"/>
      <w:lvlText w:val=""/>
      <w:lvlJc w:val="left"/>
      <w:pPr>
        <w:tabs>
          <w:tab w:val="num" w:pos="1440"/>
        </w:tabs>
        <w:ind w:left="1440" w:hanging="360"/>
      </w:pPr>
      <w:rPr>
        <w:rFonts w:ascii="Wingdings 2" w:hAnsi="Wingdings 2" w:hint="default"/>
      </w:rPr>
    </w:lvl>
    <w:lvl w:ilvl="2" w:tplc="EE305CAA" w:tentative="1">
      <w:start w:val="1"/>
      <w:numFmt w:val="bullet"/>
      <w:lvlText w:val=""/>
      <w:lvlJc w:val="left"/>
      <w:pPr>
        <w:tabs>
          <w:tab w:val="num" w:pos="2160"/>
        </w:tabs>
        <w:ind w:left="2160" w:hanging="360"/>
      </w:pPr>
      <w:rPr>
        <w:rFonts w:ascii="Wingdings" w:hAnsi="Wingdings" w:hint="default"/>
      </w:rPr>
    </w:lvl>
    <w:lvl w:ilvl="3" w:tplc="77FEA938" w:tentative="1">
      <w:start w:val="1"/>
      <w:numFmt w:val="bullet"/>
      <w:lvlText w:val=""/>
      <w:lvlJc w:val="left"/>
      <w:pPr>
        <w:tabs>
          <w:tab w:val="num" w:pos="2880"/>
        </w:tabs>
        <w:ind w:left="2880" w:hanging="360"/>
      </w:pPr>
      <w:rPr>
        <w:rFonts w:ascii="Wingdings" w:hAnsi="Wingdings" w:hint="default"/>
      </w:rPr>
    </w:lvl>
    <w:lvl w:ilvl="4" w:tplc="76A4CC86" w:tentative="1">
      <w:start w:val="1"/>
      <w:numFmt w:val="bullet"/>
      <w:lvlText w:val=""/>
      <w:lvlJc w:val="left"/>
      <w:pPr>
        <w:tabs>
          <w:tab w:val="num" w:pos="3600"/>
        </w:tabs>
        <w:ind w:left="3600" w:hanging="360"/>
      </w:pPr>
      <w:rPr>
        <w:rFonts w:ascii="Wingdings" w:hAnsi="Wingdings" w:hint="default"/>
      </w:rPr>
    </w:lvl>
    <w:lvl w:ilvl="5" w:tplc="DBA6F718" w:tentative="1">
      <w:start w:val="1"/>
      <w:numFmt w:val="bullet"/>
      <w:lvlText w:val=""/>
      <w:lvlJc w:val="left"/>
      <w:pPr>
        <w:tabs>
          <w:tab w:val="num" w:pos="4320"/>
        </w:tabs>
        <w:ind w:left="4320" w:hanging="360"/>
      </w:pPr>
      <w:rPr>
        <w:rFonts w:ascii="Wingdings" w:hAnsi="Wingdings" w:hint="default"/>
      </w:rPr>
    </w:lvl>
    <w:lvl w:ilvl="6" w:tplc="056EA5A2" w:tentative="1">
      <w:start w:val="1"/>
      <w:numFmt w:val="bullet"/>
      <w:lvlText w:val=""/>
      <w:lvlJc w:val="left"/>
      <w:pPr>
        <w:tabs>
          <w:tab w:val="num" w:pos="5040"/>
        </w:tabs>
        <w:ind w:left="5040" w:hanging="360"/>
      </w:pPr>
      <w:rPr>
        <w:rFonts w:ascii="Wingdings" w:hAnsi="Wingdings" w:hint="default"/>
      </w:rPr>
    </w:lvl>
    <w:lvl w:ilvl="7" w:tplc="EB92D6A0" w:tentative="1">
      <w:start w:val="1"/>
      <w:numFmt w:val="bullet"/>
      <w:lvlText w:val=""/>
      <w:lvlJc w:val="left"/>
      <w:pPr>
        <w:tabs>
          <w:tab w:val="num" w:pos="5760"/>
        </w:tabs>
        <w:ind w:left="5760" w:hanging="360"/>
      </w:pPr>
      <w:rPr>
        <w:rFonts w:ascii="Wingdings" w:hAnsi="Wingdings" w:hint="default"/>
      </w:rPr>
    </w:lvl>
    <w:lvl w:ilvl="8" w:tplc="31A01E2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AC441C"/>
    <w:multiLevelType w:val="hybridMultilevel"/>
    <w:tmpl w:val="5C16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17DCD"/>
    <w:multiLevelType w:val="hybridMultilevel"/>
    <w:tmpl w:val="0744FF50"/>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24" w15:restartNumberingAfterBreak="0">
    <w:nsid w:val="6D43782A"/>
    <w:multiLevelType w:val="hybridMultilevel"/>
    <w:tmpl w:val="81C00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D63B07"/>
    <w:multiLevelType w:val="hybridMultilevel"/>
    <w:tmpl w:val="61EE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270D30"/>
    <w:multiLevelType w:val="hybridMultilevel"/>
    <w:tmpl w:val="06009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5948CC"/>
    <w:multiLevelType w:val="singleLevel"/>
    <w:tmpl w:val="D68EA258"/>
    <w:lvl w:ilvl="0">
      <w:start w:val="1"/>
      <w:numFmt w:val="lowerLetter"/>
      <w:lvlText w:val="(%1)"/>
      <w:lvlJc w:val="left"/>
      <w:pPr>
        <w:tabs>
          <w:tab w:val="num" w:pos="360"/>
        </w:tabs>
        <w:ind w:left="360" w:hanging="360"/>
      </w:pPr>
    </w:lvl>
  </w:abstractNum>
  <w:num w:numId="1">
    <w:abstractNumId w:val="27"/>
    <w:lvlOverride w:ilvl="0">
      <w:startOverride w:val="1"/>
    </w:lvlOverride>
  </w:num>
  <w:num w:numId="2">
    <w:abstractNumId w:val="18"/>
    <w:lvlOverride w:ilvl="0">
      <w:startOverride w:val="1"/>
    </w:lvlOverride>
  </w:num>
  <w:num w:numId="3">
    <w:abstractNumId w:val="13"/>
    <w:lvlOverride w:ilvl="0">
      <w:startOverride w:val="1"/>
    </w:lvlOverride>
  </w:num>
  <w:num w:numId="4">
    <w:abstractNumId w:val="10"/>
  </w:num>
  <w:num w:numId="5">
    <w:abstractNumId w:val="22"/>
  </w:num>
  <w:num w:numId="6">
    <w:abstractNumId w:val="11"/>
  </w:num>
  <w:num w:numId="7">
    <w:abstractNumId w:val="17"/>
  </w:num>
  <w:num w:numId="8">
    <w:abstractNumId w:val="23"/>
  </w:num>
  <w:num w:numId="9">
    <w:abstractNumId w:val="15"/>
  </w:num>
  <w:num w:numId="10">
    <w:abstractNumId w:val="26"/>
  </w:num>
  <w:num w:numId="11">
    <w:abstractNumId w:val="19"/>
  </w:num>
  <w:num w:numId="12">
    <w:abstractNumId w:val="24"/>
  </w:num>
  <w:num w:numId="13">
    <w:abstractNumId w:val="14"/>
  </w:num>
  <w:num w:numId="14">
    <w:abstractNumId w:val="21"/>
  </w:num>
  <w:num w:numId="15">
    <w:abstractNumId w:val="16"/>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5"/>
  </w:num>
  <w:num w:numId="27">
    <w:abstractNumId w:val="20"/>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119"/>
    <w:rsid w:val="0001144F"/>
    <w:rsid w:val="000250F6"/>
    <w:rsid w:val="000265E0"/>
    <w:rsid w:val="0004147C"/>
    <w:rsid w:val="00043A46"/>
    <w:rsid w:val="00072FA8"/>
    <w:rsid w:val="000835EF"/>
    <w:rsid w:val="00083EBD"/>
    <w:rsid w:val="00095505"/>
    <w:rsid w:val="000A1A51"/>
    <w:rsid w:val="000B7327"/>
    <w:rsid w:val="000C2111"/>
    <w:rsid w:val="000E07D6"/>
    <w:rsid w:val="000E3BBB"/>
    <w:rsid w:val="000E6152"/>
    <w:rsid w:val="00116986"/>
    <w:rsid w:val="0011724C"/>
    <w:rsid w:val="001222C0"/>
    <w:rsid w:val="00123863"/>
    <w:rsid w:val="001242FD"/>
    <w:rsid w:val="0013311D"/>
    <w:rsid w:val="00135E4D"/>
    <w:rsid w:val="00135ED5"/>
    <w:rsid w:val="00157BFF"/>
    <w:rsid w:val="00171104"/>
    <w:rsid w:val="00171384"/>
    <w:rsid w:val="00173B0D"/>
    <w:rsid w:val="00180A9C"/>
    <w:rsid w:val="001832A6"/>
    <w:rsid w:val="0019370C"/>
    <w:rsid w:val="00197339"/>
    <w:rsid w:val="001A5644"/>
    <w:rsid w:val="001A7CF8"/>
    <w:rsid w:val="001B1DF9"/>
    <w:rsid w:val="001B2F04"/>
    <w:rsid w:val="001C0C23"/>
    <w:rsid w:val="001D5608"/>
    <w:rsid w:val="001E629C"/>
    <w:rsid w:val="002002A6"/>
    <w:rsid w:val="00200ABC"/>
    <w:rsid w:val="00203372"/>
    <w:rsid w:val="00207443"/>
    <w:rsid w:val="00211966"/>
    <w:rsid w:val="00215593"/>
    <w:rsid w:val="00220F47"/>
    <w:rsid w:val="002223EE"/>
    <w:rsid w:val="0022366E"/>
    <w:rsid w:val="00230CE1"/>
    <w:rsid w:val="00233234"/>
    <w:rsid w:val="002356F2"/>
    <w:rsid w:val="00235F84"/>
    <w:rsid w:val="002528CD"/>
    <w:rsid w:val="00253B97"/>
    <w:rsid w:val="00256A4E"/>
    <w:rsid w:val="00257C15"/>
    <w:rsid w:val="00260C01"/>
    <w:rsid w:val="00275A03"/>
    <w:rsid w:val="00287B0A"/>
    <w:rsid w:val="002A0323"/>
    <w:rsid w:val="002A0AC2"/>
    <w:rsid w:val="002D1FD8"/>
    <w:rsid w:val="00305F3D"/>
    <w:rsid w:val="003228C3"/>
    <w:rsid w:val="0032510B"/>
    <w:rsid w:val="0033210B"/>
    <w:rsid w:val="00332ED7"/>
    <w:rsid w:val="0034584A"/>
    <w:rsid w:val="0034658B"/>
    <w:rsid w:val="0035426C"/>
    <w:rsid w:val="00355345"/>
    <w:rsid w:val="00355A01"/>
    <w:rsid w:val="00373E08"/>
    <w:rsid w:val="003752A0"/>
    <w:rsid w:val="00375D9E"/>
    <w:rsid w:val="00375F0F"/>
    <w:rsid w:val="00385BE8"/>
    <w:rsid w:val="003910E8"/>
    <w:rsid w:val="003A4F06"/>
    <w:rsid w:val="003B21C7"/>
    <w:rsid w:val="003B764D"/>
    <w:rsid w:val="003C1EDC"/>
    <w:rsid w:val="003C6747"/>
    <w:rsid w:val="003D21EA"/>
    <w:rsid w:val="003D262E"/>
    <w:rsid w:val="003D2F6B"/>
    <w:rsid w:val="003E05FB"/>
    <w:rsid w:val="003E58E5"/>
    <w:rsid w:val="003E68F3"/>
    <w:rsid w:val="003F4EE8"/>
    <w:rsid w:val="004031F9"/>
    <w:rsid w:val="004070BA"/>
    <w:rsid w:val="0040724B"/>
    <w:rsid w:val="00413012"/>
    <w:rsid w:val="00423E96"/>
    <w:rsid w:val="004308B6"/>
    <w:rsid w:val="00446FF2"/>
    <w:rsid w:val="00447F56"/>
    <w:rsid w:val="00461DDB"/>
    <w:rsid w:val="00464BCE"/>
    <w:rsid w:val="0047208F"/>
    <w:rsid w:val="00473E6C"/>
    <w:rsid w:val="0047429A"/>
    <w:rsid w:val="00481857"/>
    <w:rsid w:val="00493DAF"/>
    <w:rsid w:val="004B5760"/>
    <w:rsid w:val="004C01B6"/>
    <w:rsid w:val="004C4B12"/>
    <w:rsid w:val="004C6020"/>
    <w:rsid w:val="004D2875"/>
    <w:rsid w:val="004D5E7F"/>
    <w:rsid w:val="004E021F"/>
    <w:rsid w:val="004E1376"/>
    <w:rsid w:val="004E17EB"/>
    <w:rsid w:val="004F1432"/>
    <w:rsid w:val="004F1603"/>
    <w:rsid w:val="004F249A"/>
    <w:rsid w:val="004F396D"/>
    <w:rsid w:val="004F3C3E"/>
    <w:rsid w:val="004F6EE8"/>
    <w:rsid w:val="00500BC2"/>
    <w:rsid w:val="00501F8B"/>
    <w:rsid w:val="0051438C"/>
    <w:rsid w:val="00514F45"/>
    <w:rsid w:val="00520DF0"/>
    <w:rsid w:val="00521CBA"/>
    <w:rsid w:val="00524CB5"/>
    <w:rsid w:val="005313BB"/>
    <w:rsid w:val="00531600"/>
    <w:rsid w:val="005348CA"/>
    <w:rsid w:val="00535DC5"/>
    <w:rsid w:val="00540B43"/>
    <w:rsid w:val="00550608"/>
    <w:rsid w:val="0056045F"/>
    <w:rsid w:val="00572A79"/>
    <w:rsid w:val="00574D6A"/>
    <w:rsid w:val="00583B52"/>
    <w:rsid w:val="0058434C"/>
    <w:rsid w:val="0059464A"/>
    <w:rsid w:val="005973D5"/>
    <w:rsid w:val="005979C3"/>
    <w:rsid w:val="005A0F19"/>
    <w:rsid w:val="005A2FD9"/>
    <w:rsid w:val="005A7A2C"/>
    <w:rsid w:val="005B18F5"/>
    <w:rsid w:val="005B21D6"/>
    <w:rsid w:val="005C1123"/>
    <w:rsid w:val="005C63FC"/>
    <w:rsid w:val="005C72B1"/>
    <w:rsid w:val="005D203C"/>
    <w:rsid w:val="005E3A80"/>
    <w:rsid w:val="005E3CEE"/>
    <w:rsid w:val="005E5EE4"/>
    <w:rsid w:val="005F2963"/>
    <w:rsid w:val="005F4588"/>
    <w:rsid w:val="005F5D21"/>
    <w:rsid w:val="006068C1"/>
    <w:rsid w:val="00620465"/>
    <w:rsid w:val="00637722"/>
    <w:rsid w:val="0064270E"/>
    <w:rsid w:val="006710F0"/>
    <w:rsid w:val="0067385C"/>
    <w:rsid w:val="00680DAE"/>
    <w:rsid w:val="0068124C"/>
    <w:rsid w:val="006813B1"/>
    <w:rsid w:val="00683BC7"/>
    <w:rsid w:val="00684557"/>
    <w:rsid w:val="00685F48"/>
    <w:rsid w:val="006B07AC"/>
    <w:rsid w:val="006B14A8"/>
    <w:rsid w:val="006B448A"/>
    <w:rsid w:val="006B4D7F"/>
    <w:rsid w:val="006B7BA1"/>
    <w:rsid w:val="006D52C6"/>
    <w:rsid w:val="006D6BBC"/>
    <w:rsid w:val="006E15C1"/>
    <w:rsid w:val="006E3018"/>
    <w:rsid w:val="006F655A"/>
    <w:rsid w:val="007002CE"/>
    <w:rsid w:val="007022EF"/>
    <w:rsid w:val="0070650E"/>
    <w:rsid w:val="0072428D"/>
    <w:rsid w:val="00733E31"/>
    <w:rsid w:val="00735DBF"/>
    <w:rsid w:val="00736F89"/>
    <w:rsid w:val="00743A46"/>
    <w:rsid w:val="007447BD"/>
    <w:rsid w:val="0075306F"/>
    <w:rsid w:val="00767399"/>
    <w:rsid w:val="00776192"/>
    <w:rsid w:val="007835CE"/>
    <w:rsid w:val="007903B4"/>
    <w:rsid w:val="00791CB0"/>
    <w:rsid w:val="00793D2C"/>
    <w:rsid w:val="00794518"/>
    <w:rsid w:val="00794C28"/>
    <w:rsid w:val="007B2044"/>
    <w:rsid w:val="007B30B1"/>
    <w:rsid w:val="007B782D"/>
    <w:rsid w:val="007C272D"/>
    <w:rsid w:val="007C2F57"/>
    <w:rsid w:val="007C52D6"/>
    <w:rsid w:val="007C6AD0"/>
    <w:rsid w:val="007D349E"/>
    <w:rsid w:val="007D3A38"/>
    <w:rsid w:val="007D703F"/>
    <w:rsid w:val="007F3A2E"/>
    <w:rsid w:val="007F6AB0"/>
    <w:rsid w:val="00802CC3"/>
    <w:rsid w:val="0081059F"/>
    <w:rsid w:val="00815AD0"/>
    <w:rsid w:val="008370C2"/>
    <w:rsid w:val="00844ECA"/>
    <w:rsid w:val="00850411"/>
    <w:rsid w:val="00850D88"/>
    <w:rsid w:val="00856278"/>
    <w:rsid w:val="00856855"/>
    <w:rsid w:val="0086205E"/>
    <w:rsid w:val="008638D2"/>
    <w:rsid w:val="00882E05"/>
    <w:rsid w:val="008839C1"/>
    <w:rsid w:val="00886158"/>
    <w:rsid w:val="0089082A"/>
    <w:rsid w:val="008A4BD2"/>
    <w:rsid w:val="008A587A"/>
    <w:rsid w:val="008A76FD"/>
    <w:rsid w:val="008B3263"/>
    <w:rsid w:val="008B449C"/>
    <w:rsid w:val="008B574E"/>
    <w:rsid w:val="008B6964"/>
    <w:rsid w:val="008C3257"/>
    <w:rsid w:val="008E5A90"/>
    <w:rsid w:val="008E72D1"/>
    <w:rsid w:val="00902C7D"/>
    <w:rsid w:val="009054F0"/>
    <w:rsid w:val="00922E55"/>
    <w:rsid w:val="0092408B"/>
    <w:rsid w:val="0093006C"/>
    <w:rsid w:val="00936336"/>
    <w:rsid w:val="00955072"/>
    <w:rsid w:val="00960C89"/>
    <w:rsid w:val="009643E7"/>
    <w:rsid w:val="0099190F"/>
    <w:rsid w:val="00996432"/>
    <w:rsid w:val="009A283C"/>
    <w:rsid w:val="009A6A62"/>
    <w:rsid w:val="009C13B3"/>
    <w:rsid w:val="009C5B3D"/>
    <w:rsid w:val="009D056E"/>
    <w:rsid w:val="009E214B"/>
    <w:rsid w:val="009F0EA1"/>
    <w:rsid w:val="009F3549"/>
    <w:rsid w:val="00A0611D"/>
    <w:rsid w:val="00A10FE7"/>
    <w:rsid w:val="00A12A82"/>
    <w:rsid w:val="00A1436C"/>
    <w:rsid w:val="00A16E5A"/>
    <w:rsid w:val="00A2458B"/>
    <w:rsid w:val="00A317F9"/>
    <w:rsid w:val="00A33580"/>
    <w:rsid w:val="00A46E9B"/>
    <w:rsid w:val="00A56984"/>
    <w:rsid w:val="00A578CB"/>
    <w:rsid w:val="00A65284"/>
    <w:rsid w:val="00A73666"/>
    <w:rsid w:val="00A77E29"/>
    <w:rsid w:val="00A8148D"/>
    <w:rsid w:val="00A831D5"/>
    <w:rsid w:val="00A94CF3"/>
    <w:rsid w:val="00A96866"/>
    <w:rsid w:val="00AB50A8"/>
    <w:rsid w:val="00AB7704"/>
    <w:rsid w:val="00AC27BE"/>
    <w:rsid w:val="00AC4AAD"/>
    <w:rsid w:val="00AC4B43"/>
    <w:rsid w:val="00AC4F09"/>
    <w:rsid w:val="00AE09E4"/>
    <w:rsid w:val="00AE21B4"/>
    <w:rsid w:val="00B0269E"/>
    <w:rsid w:val="00B03E15"/>
    <w:rsid w:val="00B05FA9"/>
    <w:rsid w:val="00B063C1"/>
    <w:rsid w:val="00B0751F"/>
    <w:rsid w:val="00B138DE"/>
    <w:rsid w:val="00B21BEE"/>
    <w:rsid w:val="00B22BCB"/>
    <w:rsid w:val="00B27B19"/>
    <w:rsid w:val="00B4375A"/>
    <w:rsid w:val="00B55352"/>
    <w:rsid w:val="00B67311"/>
    <w:rsid w:val="00B74ECC"/>
    <w:rsid w:val="00B76EB9"/>
    <w:rsid w:val="00B9568E"/>
    <w:rsid w:val="00BA2BE6"/>
    <w:rsid w:val="00BA2D7D"/>
    <w:rsid w:val="00BA66CA"/>
    <w:rsid w:val="00BB227F"/>
    <w:rsid w:val="00BC126F"/>
    <w:rsid w:val="00BC3C67"/>
    <w:rsid w:val="00BC7676"/>
    <w:rsid w:val="00BD1535"/>
    <w:rsid w:val="00BD2A41"/>
    <w:rsid w:val="00BF2D2A"/>
    <w:rsid w:val="00BF6D71"/>
    <w:rsid w:val="00C05666"/>
    <w:rsid w:val="00C114D8"/>
    <w:rsid w:val="00C11C7C"/>
    <w:rsid w:val="00C15DD6"/>
    <w:rsid w:val="00C25162"/>
    <w:rsid w:val="00C3035A"/>
    <w:rsid w:val="00C3082D"/>
    <w:rsid w:val="00C32F7B"/>
    <w:rsid w:val="00C4727D"/>
    <w:rsid w:val="00C60D5C"/>
    <w:rsid w:val="00C63C66"/>
    <w:rsid w:val="00C76B3E"/>
    <w:rsid w:val="00C771D0"/>
    <w:rsid w:val="00C8768A"/>
    <w:rsid w:val="00C87EB5"/>
    <w:rsid w:val="00CA6B1A"/>
    <w:rsid w:val="00CC0287"/>
    <w:rsid w:val="00CD2B2A"/>
    <w:rsid w:val="00CE2DDE"/>
    <w:rsid w:val="00CE3F40"/>
    <w:rsid w:val="00CE45CA"/>
    <w:rsid w:val="00CE6C6B"/>
    <w:rsid w:val="00D05DFE"/>
    <w:rsid w:val="00D21A2D"/>
    <w:rsid w:val="00D22080"/>
    <w:rsid w:val="00D46854"/>
    <w:rsid w:val="00D74955"/>
    <w:rsid w:val="00D77683"/>
    <w:rsid w:val="00D823D8"/>
    <w:rsid w:val="00D85C4C"/>
    <w:rsid w:val="00D8700A"/>
    <w:rsid w:val="00DA298B"/>
    <w:rsid w:val="00DB43D4"/>
    <w:rsid w:val="00DC0342"/>
    <w:rsid w:val="00DD08E0"/>
    <w:rsid w:val="00DD17EE"/>
    <w:rsid w:val="00DD5495"/>
    <w:rsid w:val="00DE0346"/>
    <w:rsid w:val="00DE20DB"/>
    <w:rsid w:val="00DE39FA"/>
    <w:rsid w:val="00E103F4"/>
    <w:rsid w:val="00E10DED"/>
    <w:rsid w:val="00E15C91"/>
    <w:rsid w:val="00E24184"/>
    <w:rsid w:val="00E3351D"/>
    <w:rsid w:val="00E36554"/>
    <w:rsid w:val="00E5262E"/>
    <w:rsid w:val="00E53A52"/>
    <w:rsid w:val="00E60ED2"/>
    <w:rsid w:val="00E64D15"/>
    <w:rsid w:val="00E67499"/>
    <w:rsid w:val="00E72781"/>
    <w:rsid w:val="00E95631"/>
    <w:rsid w:val="00EA4653"/>
    <w:rsid w:val="00EA5146"/>
    <w:rsid w:val="00EB225F"/>
    <w:rsid w:val="00EB319B"/>
    <w:rsid w:val="00ED5486"/>
    <w:rsid w:val="00ED7093"/>
    <w:rsid w:val="00EE4B08"/>
    <w:rsid w:val="00EF31B5"/>
    <w:rsid w:val="00EF3FAE"/>
    <w:rsid w:val="00EF4119"/>
    <w:rsid w:val="00EF4E28"/>
    <w:rsid w:val="00EF5061"/>
    <w:rsid w:val="00F057BF"/>
    <w:rsid w:val="00F065EC"/>
    <w:rsid w:val="00F1223C"/>
    <w:rsid w:val="00F126BD"/>
    <w:rsid w:val="00F17FB2"/>
    <w:rsid w:val="00F25859"/>
    <w:rsid w:val="00F31CCC"/>
    <w:rsid w:val="00F50F87"/>
    <w:rsid w:val="00F57118"/>
    <w:rsid w:val="00F72DF5"/>
    <w:rsid w:val="00F75CB8"/>
    <w:rsid w:val="00F7744B"/>
    <w:rsid w:val="00F80C1B"/>
    <w:rsid w:val="00F81874"/>
    <w:rsid w:val="00F83DD4"/>
    <w:rsid w:val="00F901E7"/>
    <w:rsid w:val="00F939C8"/>
    <w:rsid w:val="00F93A74"/>
    <w:rsid w:val="00FA2644"/>
    <w:rsid w:val="00FA7F68"/>
    <w:rsid w:val="00FB6526"/>
    <w:rsid w:val="00FB7C25"/>
    <w:rsid w:val="00FC00F1"/>
    <w:rsid w:val="00FE2375"/>
    <w:rsid w:val="00FE2E97"/>
    <w:rsid w:val="00FE5F3B"/>
    <w:rsid w:val="00FE63BF"/>
    <w:rsid w:val="00FF4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65F746BB"/>
  <w15:docId w15:val="{5D6DF131-4BF9-45F8-AFA1-09B2B6094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06F"/>
    <w:pPr>
      <w:spacing w:after="200" w:line="276" w:lineRule="auto"/>
    </w:pPr>
    <w:rPr>
      <w:rFonts w:ascii="Times New Roman" w:hAnsi="Times New Roman"/>
      <w:sz w:val="22"/>
      <w:szCs w:val="22"/>
    </w:rPr>
  </w:style>
  <w:style w:type="paragraph" w:styleId="Heading3">
    <w:name w:val="heading 3"/>
    <w:basedOn w:val="Normal"/>
    <w:link w:val="Heading3Char"/>
    <w:uiPriority w:val="9"/>
    <w:semiHidden/>
    <w:qFormat/>
    <w:rsid w:val="003A4F06"/>
    <w:pPr>
      <w:spacing w:before="100" w:beforeAutospacing="1" w:after="100" w:afterAutospacing="1" w:line="240" w:lineRule="auto"/>
      <w:outlineLvl w:val="2"/>
    </w:pPr>
    <w:rPr>
      <w:rFonts w:eastAsia="Times New Roman"/>
      <w:b/>
      <w:bCs/>
      <w:sz w:val="27"/>
      <w:szCs w:val="27"/>
    </w:rPr>
  </w:style>
  <w:style w:type="paragraph" w:styleId="Heading7">
    <w:name w:val="heading 7"/>
    <w:basedOn w:val="Normal"/>
    <w:next w:val="Normal"/>
    <w:semiHidden/>
    <w:rsid w:val="006710F0"/>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A1436C"/>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A1436C"/>
    <w:rPr>
      <w:rFonts w:ascii="Tahoma" w:hAnsi="Tahoma" w:cs="Tahoma"/>
      <w:sz w:val="16"/>
      <w:szCs w:val="16"/>
    </w:rPr>
  </w:style>
  <w:style w:type="character" w:styleId="Emphasis">
    <w:name w:val="Emphasis"/>
    <w:uiPriority w:val="20"/>
    <w:semiHidden/>
    <w:qFormat/>
    <w:rsid w:val="00B0269E"/>
    <w:rPr>
      <w:i/>
      <w:iCs/>
    </w:rPr>
  </w:style>
  <w:style w:type="paragraph" w:styleId="NormalWeb">
    <w:name w:val="Normal (Web)"/>
    <w:basedOn w:val="Normal"/>
    <w:uiPriority w:val="99"/>
    <w:unhideWhenUsed/>
    <w:rsid w:val="00AC27BE"/>
    <w:pPr>
      <w:spacing w:before="100" w:beforeAutospacing="1" w:after="100" w:afterAutospacing="1" w:line="240" w:lineRule="auto"/>
    </w:pPr>
    <w:rPr>
      <w:rFonts w:ascii="Verdana" w:eastAsia="Times New Roman" w:hAnsi="Verdana"/>
      <w:sz w:val="20"/>
      <w:szCs w:val="20"/>
    </w:rPr>
  </w:style>
  <w:style w:type="paragraph" w:styleId="Header">
    <w:name w:val="header"/>
    <w:basedOn w:val="Normal"/>
    <w:link w:val="HeaderChar"/>
    <w:uiPriority w:val="99"/>
    <w:unhideWhenUsed/>
    <w:rsid w:val="00FE5F3B"/>
    <w:pPr>
      <w:tabs>
        <w:tab w:val="center" w:pos="4680"/>
        <w:tab w:val="right" w:pos="9360"/>
      </w:tabs>
    </w:pPr>
  </w:style>
  <w:style w:type="character" w:customStyle="1" w:styleId="HeaderChar">
    <w:name w:val="Header Char"/>
    <w:link w:val="Header"/>
    <w:uiPriority w:val="99"/>
    <w:rsid w:val="00FE5F3B"/>
    <w:rPr>
      <w:sz w:val="22"/>
      <w:szCs w:val="22"/>
    </w:rPr>
  </w:style>
  <w:style w:type="paragraph" w:styleId="Footer">
    <w:name w:val="footer"/>
    <w:basedOn w:val="Normal"/>
    <w:link w:val="FooterChar"/>
    <w:uiPriority w:val="99"/>
    <w:unhideWhenUsed/>
    <w:rsid w:val="00FE5F3B"/>
    <w:pPr>
      <w:tabs>
        <w:tab w:val="center" w:pos="4680"/>
        <w:tab w:val="right" w:pos="9360"/>
      </w:tabs>
    </w:pPr>
  </w:style>
  <w:style w:type="character" w:customStyle="1" w:styleId="FooterChar">
    <w:name w:val="Footer Char"/>
    <w:link w:val="Footer"/>
    <w:uiPriority w:val="99"/>
    <w:rsid w:val="00FE5F3B"/>
    <w:rPr>
      <w:sz w:val="22"/>
      <w:szCs w:val="22"/>
    </w:rPr>
  </w:style>
  <w:style w:type="character" w:styleId="Hyperlink">
    <w:name w:val="Hyperlink"/>
    <w:uiPriority w:val="99"/>
    <w:unhideWhenUsed/>
    <w:rsid w:val="009643E7"/>
    <w:rPr>
      <w:color w:val="0000FF"/>
      <w:u w:val="single"/>
    </w:rPr>
  </w:style>
  <w:style w:type="paragraph" w:customStyle="1" w:styleId="Normal1">
    <w:name w:val="Normal+1"/>
    <w:basedOn w:val="Normal"/>
    <w:next w:val="Normal"/>
    <w:uiPriority w:val="99"/>
    <w:rsid w:val="00F126BD"/>
    <w:pPr>
      <w:autoSpaceDE w:val="0"/>
      <w:autoSpaceDN w:val="0"/>
      <w:adjustRightInd w:val="0"/>
      <w:spacing w:after="0" w:line="240" w:lineRule="auto"/>
    </w:pPr>
    <w:rPr>
      <w:sz w:val="24"/>
      <w:szCs w:val="24"/>
    </w:rPr>
  </w:style>
  <w:style w:type="paragraph" w:styleId="BalloonText">
    <w:name w:val="Balloon Text"/>
    <w:basedOn w:val="Normal"/>
    <w:link w:val="BalloonTextChar"/>
    <w:uiPriority w:val="99"/>
    <w:semiHidden/>
    <w:unhideWhenUsed/>
    <w:rsid w:val="0063772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7722"/>
    <w:rPr>
      <w:rFonts w:ascii="Tahoma" w:hAnsi="Tahoma" w:cs="Tahoma"/>
      <w:sz w:val="16"/>
      <w:szCs w:val="16"/>
    </w:rPr>
  </w:style>
  <w:style w:type="character" w:customStyle="1" w:styleId="Heading3Char">
    <w:name w:val="Heading 3 Char"/>
    <w:link w:val="Heading3"/>
    <w:uiPriority w:val="9"/>
    <w:semiHidden/>
    <w:rsid w:val="0075306F"/>
    <w:rPr>
      <w:rFonts w:ascii="Times New Roman" w:eastAsia="Times New Roman" w:hAnsi="Times New Roman"/>
      <w:b/>
      <w:bCs/>
      <w:sz w:val="27"/>
      <w:szCs w:val="27"/>
    </w:rPr>
  </w:style>
  <w:style w:type="character" w:styleId="Strong">
    <w:name w:val="Strong"/>
    <w:uiPriority w:val="22"/>
    <w:semiHidden/>
    <w:qFormat/>
    <w:rsid w:val="00A46E9B"/>
    <w:rPr>
      <w:b/>
      <w:bCs/>
    </w:rPr>
  </w:style>
  <w:style w:type="character" w:styleId="CommentReference">
    <w:name w:val="annotation reference"/>
    <w:uiPriority w:val="99"/>
    <w:semiHidden/>
    <w:unhideWhenUsed/>
    <w:rsid w:val="00E53A52"/>
    <w:rPr>
      <w:sz w:val="16"/>
      <w:szCs w:val="16"/>
    </w:rPr>
  </w:style>
  <w:style w:type="paragraph" w:styleId="CommentText">
    <w:name w:val="annotation text"/>
    <w:basedOn w:val="Normal"/>
    <w:link w:val="CommentTextChar"/>
    <w:uiPriority w:val="99"/>
    <w:semiHidden/>
    <w:unhideWhenUsed/>
    <w:rsid w:val="00E53A52"/>
    <w:rPr>
      <w:sz w:val="20"/>
      <w:szCs w:val="20"/>
    </w:rPr>
  </w:style>
  <w:style w:type="character" w:customStyle="1" w:styleId="CommentTextChar">
    <w:name w:val="Comment Text Char"/>
    <w:basedOn w:val="DefaultParagraphFont"/>
    <w:link w:val="CommentText"/>
    <w:uiPriority w:val="99"/>
    <w:semiHidden/>
    <w:rsid w:val="00E53A52"/>
  </w:style>
  <w:style w:type="paragraph" w:styleId="CommentSubject">
    <w:name w:val="annotation subject"/>
    <w:basedOn w:val="CommentText"/>
    <w:next w:val="CommentText"/>
    <w:link w:val="CommentSubjectChar"/>
    <w:uiPriority w:val="99"/>
    <w:semiHidden/>
    <w:unhideWhenUsed/>
    <w:rsid w:val="00E53A52"/>
    <w:rPr>
      <w:b/>
      <w:bCs/>
    </w:rPr>
  </w:style>
  <w:style w:type="character" w:customStyle="1" w:styleId="CommentSubjectChar">
    <w:name w:val="Comment Subject Char"/>
    <w:link w:val="CommentSubject"/>
    <w:uiPriority w:val="99"/>
    <w:semiHidden/>
    <w:rsid w:val="00E53A52"/>
    <w:rPr>
      <w:b/>
      <w:bCs/>
    </w:rPr>
  </w:style>
  <w:style w:type="paragraph" w:styleId="Revision">
    <w:name w:val="Revision"/>
    <w:hidden/>
    <w:uiPriority w:val="99"/>
    <w:semiHidden/>
    <w:rsid w:val="00E53A52"/>
    <w:rPr>
      <w:sz w:val="22"/>
      <w:szCs w:val="22"/>
    </w:rPr>
  </w:style>
  <w:style w:type="paragraph" w:customStyle="1" w:styleId="TitlePaper">
    <w:name w:val="Title Paper"/>
    <w:basedOn w:val="Normal"/>
    <w:uiPriority w:val="1"/>
    <w:qFormat/>
    <w:rsid w:val="009A6A62"/>
    <w:pPr>
      <w:spacing w:after="0" w:line="240" w:lineRule="auto"/>
      <w:jc w:val="center"/>
    </w:pPr>
    <w:rPr>
      <w:b/>
      <w:sz w:val="28"/>
      <w:szCs w:val="28"/>
    </w:rPr>
  </w:style>
  <w:style w:type="paragraph" w:customStyle="1" w:styleId="Author">
    <w:name w:val="Author"/>
    <w:basedOn w:val="Normal"/>
    <w:qFormat/>
    <w:rsid w:val="009A6A62"/>
    <w:pPr>
      <w:spacing w:after="0" w:line="240" w:lineRule="auto"/>
      <w:jc w:val="center"/>
    </w:pPr>
    <w:rPr>
      <w:b/>
    </w:rPr>
  </w:style>
  <w:style w:type="paragraph" w:customStyle="1" w:styleId="Address">
    <w:name w:val="Address"/>
    <w:basedOn w:val="Normal"/>
    <w:uiPriority w:val="2"/>
    <w:qFormat/>
    <w:rsid w:val="009A6A62"/>
    <w:pPr>
      <w:spacing w:after="0" w:line="240" w:lineRule="auto"/>
      <w:jc w:val="center"/>
    </w:pPr>
    <w:rPr>
      <w:i/>
    </w:rPr>
  </w:style>
  <w:style w:type="paragraph" w:customStyle="1" w:styleId="Abstract">
    <w:name w:val="Abstract"/>
    <w:basedOn w:val="Normal"/>
    <w:uiPriority w:val="4"/>
    <w:qFormat/>
    <w:rsid w:val="00F126BD"/>
    <w:pPr>
      <w:jc w:val="center"/>
    </w:pPr>
    <w:rPr>
      <w:rFonts w:eastAsia="Times New Roman"/>
      <w:b/>
      <w:bCs/>
      <w:sz w:val="24"/>
      <w:szCs w:val="24"/>
    </w:rPr>
  </w:style>
  <w:style w:type="paragraph" w:customStyle="1" w:styleId="Abstractcontent">
    <w:name w:val="Abstract content"/>
    <w:basedOn w:val="Normal"/>
    <w:uiPriority w:val="4"/>
    <w:qFormat/>
    <w:rsid w:val="00F126BD"/>
    <w:pPr>
      <w:spacing w:after="0" w:line="240" w:lineRule="auto"/>
      <w:jc w:val="both"/>
    </w:pPr>
    <w:rPr>
      <w:i/>
    </w:rPr>
  </w:style>
  <w:style w:type="paragraph" w:customStyle="1" w:styleId="Keyword">
    <w:name w:val="Keyword"/>
    <w:basedOn w:val="Normal"/>
    <w:link w:val="KeywordChar"/>
    <w:uiPriority w:val="4"/>
    <w:qFormat/>
    <w:rsid w:val="00F126BD"/>
    <w:pPr>
      <w:tabs>
        <w:tab w:val="left" w:pos="2051"/>
      </w:tabs>
      <w:spacing w:after="0"/>
      <w:jc w:val="both"/>
    </w:pPr>
  </w:style>
  <w:style w:type="character" w:customStyle="1" w:styleId="KeywordChar">
    <w:name w:val="Keyword Char"/>
    <w:basedOn w:val="DefaultParagraphFont"/>
    <w:link w:val="Keyword"/>
    <w:uiPriority w:val="4"/>
    <w:rsid w:val="0075306F"/>
    <w:rPr>
      <w:rFonts w:ascii="Times New Roman" w:hAnsi="Times New Roman"/>
      <w:sz w:val="22"/>
      <w:szCs w:val="22"/>
    </w:rPr>
  </w:style>
  <w:style w:type="paragraph" w:customStyle="1" w:styleId="Headingnumber1">
    <w:name w:val="Heading number 1"/>
    <w:basedOn w:val="Normal"/>
    <w:uiPriority w:val="7"/>
    <w:qFormat/>
    <w:rsid w:val="00F126BD"/>
    <w:pPr>
      <w:spacing w:after="0" w:line="240" w:lineRule="auto"/>
      <w:jc w:val="both"/>
    </w:pPr>
    <w:rPr>
      <w:rFonts w:eastAsia="Times New Roman"/>
      <w:b/>
      <w:sz w:val="24"/>
      <w:szCs w:val="24"/>
    </w:rPr>
  </w:style>
  <w:style w:type="paragraph" w:customStyle="1" w:styleId="ContentText">
    <w:name w:val="Content Text"/>
    <w:basedOn w:val="Normal1"/>
    <w:uiPriority w:val="8"/>
    <w:qFormat/>
    <w:rsid w:val="00F126BD"/>
    <w:pPr>
      <w:ind w:firstLine="720"/>
      <w:jc w:val="both"/>
    </w:pPr>
    <w:rPr>
      <w:sz w:val="22"/>
      <w:szCs w:val="22"/>
    </w:rPr>
  </w:style>
  <w:style w:type="paragraph" w:customStyle="1" w:styleId="Refernces">
    <w:name w:val="Refernces"/>
    <w:basedOn w:val="Normal"/>
    <w:uiPriority w:val="8"/>
    <w:qFormat/>
    <w:rsid w:val="00F126BD"/>
    <w:pPr>
      <w:ind w:left="720" w:hanging="720"/>
      <w:jc w:val="both"/>
    </w:pPr>
    <w:rPr>
      <w:szCs w:val="24"/>
    </w:rPr>
  </w:style>
  <w:style w:type="table" w:styleId="TableGrid">
    <w:name w:val="Table Grid"/>
    <w:basedOn w:val="TableNormal"/>
    <w:uiPriority w:val="59"/>
    <w:rsid w:val="00F12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uiPriority w:val="8"/>
    <w:qFormat/>
    <w:rsid w:val="00F126BD"/>
    <w:pPr>
      <w:autoSpaceDE w:val="0"/>
      <w:autoSpaceDN w:val="0"/>
      <w:adjustRightInd w:val="0"/>
      <w:spacing w:after="0" w:line="240" w:lineRule="auto"/>
      <w:jc w:val="center"/>
    </w:pPr>
    <w:rPr>
      <w:b/>
      <w:color w:val="000000"/>
      <w:sz w:val="24"/>
      <w:szCs w:val="24"/>
    </w:rPr>
  </w:style>
  <w:style w:type="paragraph" w:customStyle="1" w:styleId="Notes">
    <w:name w:val="Notes"/>
    <w:basedOn w:val="Normal"/>
    <w:uiPriority w:val="8"/>
    <w:qFormat/>
    <w:rsid w:val="00F126BD"/>
    <w:pPr>
      <w:autoSpaceDE w:val="0"/>
      <w:autoSpaceDN w:val="0"/>
      <w:adjustRightInd w:val="0"/>
      <w:spacing w:after="0" w:line="240" w:lineRule="auto"/>
    </w:pPr>
    <w:rPr>
      <w:color w:val="000000"/>
      <w:sz w:val="20"/>
      <w:szCs w:val="24"/>
    </w:rPr>
  </w:style>
  <w:style w:type="paragraph" w:customStyle="1" w:styleId="Figurelocation">
    <w:name w:val="Figure location"/>
    <w:basedOn w:val="Normal"/>
    <w:uiPriority w:val="8"/>
    <w:qFormat/>
    <w:rsid w:val="0075306F"/>
    <w:pPr>
      <w:jc w:val="center"/>
    </w:pPr>
    <w:rPr>
      <w:noProof/>
    </w:rPr>
  </w:style>
  <w:style w:type="paragraph" w:customStyle="1" w:styleId="AuthorAffiliation">
    <w:name w:val="Author Affiliation"/>
    <w:basedOn w:val="Author"/>
    <w:qFormat/>
    <w:rsid w:val="00EF4119"/>
    <w:rPr>
      <w:rFonts w:eastAsia="PMingLiU"/>
      <w:b w:val="0"/>
      <w:i/>
      <w:sz w:val="24"/>
      <w:lang w:val="ms-MY"/>
    </w:rPr>
  </w:style>
  <w:style w:type="paragraph" w:styleId="ListParagraph">
    <w:name w:val="List Paragraph"/>
    <w:basedOn w:val="Normal"/>
    <w:uiPriority w:val="34"/>
    <w:qFormat/>
    <w:rsid w:val="0004147C"/>
    <w:pPr>
      <w:ind w:left="720"/>
      <w:contextualSpacing/>
    </w:pPr>
    <w:rPr>
      <w:rFonts w:ascii="Calibri" w:hAnsi="Calibri"/>
      <w:lang w:val="ms-MY"/>
    </w:rPr>
  </w:style>
  <w:style w:type="paragraph" w:customStyle="1" w:styleId="Text">
    <w:name w:val="Text"/>
    <w:basedOn w:val="Normal"/>
    <w:qFormat/>
    <w:rsid w:val="00275A03"/>
    <w:pPr>
      <w:spacing w:after="240" w:line="240" w:lineRule="auto"/>
      <w:jc w:val="both"/>
    </w:pPr>
    <w:rPr>
      <w:sz w:val="24"/>
      <w:szCs w:val="24"/>
      <w:lang w:val="ms-MY"/>
    </w:rPr>
  </w:style>
  <w:style w:type="paragraph" w:customStyle="1" w:styleId="Captions">
    <w:name w:val="Captions"/>
    <w:basedOn w:val="Text"/>
    <w:qFormat/>
    <w:rsid w:val="00275A03"/>
    <w:pPr>
      <w:spacing w:before="240"/>
      <w:jc w:val="center"/>
    </w:pPr>
    <w:rPr>
      <w:noProof/>
      <w:sz w:val="20"/>
    </w:rPr>
  </w:style>
  <w:style w:type="paragraph" w:customStyle="1" w:styleId="Default">
    <w:name w:val="Default"/>
    <w:rsid w:val="006B4D7F"/>
    <w:pPr>
      <w:autoSpaceDE w:val="0"/>
      <w:autoSpaceDN w:val="0"/>
      <w:adjustRightInd w:val="0"/>
    </w:pPr>
    <w:rPr>
      <w:rFonts w:ascii="Tw Cen MT" w:hAnsi="Tw Cen MT" w:cs="Tw Cen MT"/>
      <w:color w:val="000000"/>
      <w:sz w:val="24"/>
      <w:szCs w:val="24"/>
      <w:lang w:val="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75463">
      <w:bodyDiv w:val="1"/>
      <w:marLeft w:val="0"/>
      <w:marRight w:val="0"/>
      <w:marTop w:val="0"/>
      <w:marBottom w:val="0"/>
      <w:divBdr>
        <w:top w:val="none" w:sz="0" w:space="0" w:color="auto"/>
        <w:left w:val="none" w:sz="0" w:space="0" w:color="auto"/>
        <w:bottom w:val="none" w:sz="0" w:space="0" w:color="auto"/>
        <w:right w:val="none" w:sz="0" w:space="0" w:color="auto"/>
      </w:divBdr>
      <w:divsChild>
        <w:div w:id="142091539">
          <w:marLeft w:val="504"/>
          <w:marRight w:val="0"/>
          <w:marTop w:val="140"/>
          <w:marBottom w:val="0"/>
          <w:divBdr>
            <w:top w:val="none" w:sz="0" w:space="0" w:color="auto"/>
            <w:left w:val="none" w:sz="0" w:space="0" w:color="auto"/>
            <w:bottom w:val="none" w:sz="0" w:space="0" w:color="auto"/>
            <w:right w:val="none" w:sz="0" w:space="0" w:color="auto"/>
          </w:divBdr>
        </w:div>
        <w:div w:id="637229145">
          <w:marLeft w:val="504"/>
          <w:marRight w:val="0"/>
          <w:marTop w:val="140"/>
          <w:marBottom w:val="0"/>
          <w:divBdr>
            <w:top w:val="none" w:sz="0" w:space="0" w:color="auto"/>
            <w:left w:val="none" w:sz="0" w:space="0" w:color="auto"/>
            <w:bottom w:val="none" w:sz="0" w:space="0" w:color="auto"/>
            <w:right w:val="none" w:sz="0" w:space="0" w:color="auto"/>
          </w:divBdr>
        </w:div>
        <w:div w:id="713843986">
          <w:marLeft w:val="1008"/>
          <w:marRight w:val="0"/>
          <w:marTop w:val="110"/>
          <w:marBottom w:val="0"/>
          <w:divBdr>
            <w:top w:val="none" w:sz="0" w:space="0" w:color="auto"/>
            <w:left w:val="none" w:sz="0" w:space="0" w:color="auto"/>
            <w:bottom w:val="none" w:sz="0" w:space="0" w:color="auto"/>
            <w:right w:val="none" w:sz="0" w:space="0" w:color="auto"/>
          </w:divBdr>
        </w:div>
        <w:div w:id="1631666502">
          <w:marLeft w:val="1008"/>
          <w:marRight w:val="0"/>
          <w:marTop w:val="110"/>
          <w:marBottom w:val="0"/>
          <w:divBdr>
            <w:top w:val="none" w:sz="0" w:space="0" w:color="auto"/>
            <w:left w:val="none" w:sz="0" w:space="0" w:color="auto"/>
            <w:bottom w:val="none" w:sz="0" w:space="0" w:color="auto"/>
            <w:right w:val="none" w:sz="0" w:space="0" w:color="auto"/>
          </w:divBdr>
        </w:div>
        <w:div w:id="1728794522">
          <w:marLeft w:val="504"/>
          <w:marRight w:val="0"/>
          <w:marTop w:val="140"/>
          <w:marBottom w:val="0"/>
          <w:divBdr>
            <w:top w:val="none" w:sz="0" w:space="0" w:color="auto"/>
            <w:left w:val="none" w:sz="0" w:space="0" w:color="auto"/>
            <w:bottom w:val="none" w:sz="0" w:space="0" w:color="auto"/>
            <w:right w:val="none" w:sz="0" w:space="0" w:color="auto"/>
          </w:divBdr>
        </w:div>
        <w:div w:id="2095860275">
          <w:marLeft w:val="504"/>
          <w:marRight w:val="0"/>
          <w:marTop w:val="140"/>
          <w:marBottom w:val="0"/>
          <w:divBdr>
            <w:top w:val="none" w:sz="0" w:space="0" w:color="auto"/>
            <w:left w:val="none" w:sz="0" w:space="0" w:color="auto"/>
            <w:bottom w:val="none" w:sz="0" w:space="0" w:color="auto"/>
            <w:right w:val="none" w:sz="0" w:space="0" w:color="auto"/>
          </w:divBdr>
        </w:div>
        <w:div w:id="2119638302">
          <w:marLeft w:val="504"/>
          <w:marRight w:val="0"/>
          <w:marTop w:val="140"/>
          <w:marBottom w:val="0"/>
          <w:divBdr>
            <w:top w:val="none" w:sz="0" w:space="0" w:color="auto"/>
            <w:left w:val="none" w:sz="0" w:space="0" w:color="auto"/>
            <w:bottom w:val="none" w:sz="0" w:space="0" w:color="auto"/>
            <w:right w:val="none" w:sz="0" w:space="0" w:color="auto"/>
          </w:divBdr>
        </w:div>
      </w:divsChild>
    </w:div>
    <w:div w:id="240220011">
      <w:bodyDiv w:val="1"/>
      <w:marLeft w:val="0"/>
      <w:marRight w:val="0"/>
      <w:marTop w:val="0"/>
      <w:marBottom w:val="0"/>
      <w:divBdr>
        <w:top w:val="none" w:sz="0" w:space="0" w:color="auto"/>
        <w:left w:val="none" w:sz="0" w:space="0" w:color="auto"/>
        <w:bottom w:val="none" w:sz="0" w:space="0" w:color="auto"/>
        <w:right w:val="none" w:sz="0" w:space="0" w:color="auto"/>
      </w:divBdr>
      <w:divsChild>
        <w:div w:id="1315644889">
          <w:marLeft w:val="0"/>
          <w:marRight w:val="0"/>
          <w:marTop w:val="0"/>
          <w:marBottom w:val="0"/>
          <w:divBdr>
            <w:top w:val="none" w:sz="0" w:space="0" w:color="auto"/>
            <w:left w:val="none" w:sz="0" w:space="0" w:color="auto"/>
            <w:bottom w:val="none" w:sz="0" w:space="0" w:color="auto"/>
            <w:right w:val="none" w:sz="0" w:space="0" w:color="auto"/>
          </w:divBdr>
        </w:div>
      </w:divsChild>
    </w:div>
    <w:div w:id="343944210">
      <w:bodyDiv w:val="1"/>
      <w:marLeft w:val="0"/>
      <w:marRight w:val="0"/>
      <w:marTop w:val="0"/>
      <w:marBottom w:val="0"/>
      <w:divBdr>
        <w:top w:val="none" w:sz="0" w:space="0" w:color="auto"/>
        <w:left w:val="none" w:sz="0" w:space="0" w:color="auto"/>
        <w:bottom w:val="none" w:sz="0" w:space="0" w:color="auto"/>
        <w:right w:val="none" w:sz="0" w:space="0" w:color="auto"/>
      </w:divBdr>
      <w:divsChild>
        <w:div w:id="1685010687">
          <w:marLeft w:val="0"/>
          <w:marRight w:val="0"/>
          <w:marTop w:val="0"/>
          <w:marBottom w:val="0"/>
          <w:divBdr>
            <w:top w:val="none" w:sz="0" w:space="0" w:color="auto"/>
            <w:left w:val="none" w:sz="0" w:space="0" w:color="auto"/>
            <w:bottom w:val="none" w:sz="0" w:space="0" w:color="auto"/>
            <w:right w:val="none" w:sz="0" w:space="0" w:color="auto"/>
          </w:divBdr>
        </w:div>
      </w:divsChild>
    </w:div>
    <w:div w:id="628051632">
      <w:bodyDiv w:val="1"/>
      <w:marLeft w:val="0"/>
      <w:marRight w:val="0"/>
      <w:marTop w:val="0"/>
      <w:marBottom w:val="0"/>
      <w:divBdr>
        <w:top w:val="none" w:sz="0" w:space="0" w:color="auto"/>
        <w:left w:val="none" w:sz="0" w:space="0" w:color="auto"/>
        <w:bottom w:val="none" w:sz="0" w:space="0" w:color="auto"/>
        <w:right w:val="none" w:sz="0" w:space="0" w:color="auto"/>
      </w:divBdr>
    </w:div>
    <w:div w:id="755787253">
      <w:bodyDiv w:val="1"/>
      <w:marLeft w:val="0"/>
      <w:marRight w:val="0"/>
      <w:marTop w:val="0"/>
      <w:marBottom w:val="0"/>
      <w:divBdr>
        <w:top w:val="none" w:sz="0" w:space="0" w:color="auto"/>
        <w:left w:val="none" w:sz="0" w:space="0" w:color="auto"/>
        <w:bottom w:val="none" w:sz="0" w:space="0" w:color="auto"/>
        <w:right w:val="none" w:sz="0" w:space="0" w:color="auto"/>
      </w:divBdr>
      <w:divsChild>
        <w:div w:id="359823875">
          <w:marLeft w:val="504"/>
          <w:marRight w:val="0"/>
          <w:marTop w:val="140"/>
          <w:marBottom w:val="0"/>
          <w:divBdr>
            <w:top w:val="none" w:sz="0" w:space="0" w:color="auto"/>
            <w:left w:val="none" w:sz="0" w:space="0" w:color="auto"/>
            <w:bottom w:val="none" w:sz="0" w:space="0" w:color="auto"/>
            <w:right w:val="none" w:sz="0" w:space="0" w:color="auto"/>
          </w:divBdr>
        </w:div>
        <w:div w:id="386951975">
          <w:marLeft w:val="504"/>
          <w:marRight w:val="0"/>
          <w:marTop w:val="140"/>
          <w:marBottom w:val="0"/>
          <w:divBdr>
            <w:top w:val="none" w:sz="0" w:space="0" w:color="auto"/>
            <w:left w:val="none" w:sz="0" w:space="0" w:color="auto"/>
            <w:bottom w:val="none" w:sz="0" w:space="0" w:color="auto"/>
            <w:right w:val="none" w:sz="0" w:space="0" w:color="auto"/>
          </w:divBdr>
        </w:div>
        <w:div w:id="394860323">
          <w:marLeft w:val="504"/>
          <w:marRight w:val="0"/>
          <w:marTop w:val="140"/>
          <w:marBottom w:val="0"/>
          <w:divBdr>
            <w:top w:val="none" w:sz="0" w:space="0" w:color="auto"/>
            <w:left w:val="none" w:sz="0" w:space="0" w:color="auto"/>
            <w:bottom w:val="none" w:sz="0" w:space="0" w:color="auto"/>
            <w:right w:val="none" w:sz="0" w:space="0" w:color="auto"/>
          </w:divBdr>
        </w:div>
        <w:div w:id="505050982">
          <w:marLeft w:val="504"/>
          <w:marRight w:val="0"/>
          <w:marTop w:val="140"/>
          <w:marBottom w:val="0"/>
          <w:divBdr>
            <w:top w:val="none" w:sz="0" w:space="0" w:color="auto"/>
            <w:left w:val="none" w:sz="0" w:space="0" w:color="auto"/>
            <w:bottom w:val="none" w:sz="0" w:space="0" w:color="auto"/>
            <w:right w:val="none" w:sz="0" w:space="0" w:color="auto"/>
          </w:divBdr>
        </w:div>
        <w:div w:id="820729402">
          <w:marLeft w:val="504"/>
          <w:marRight w:val="0"/>
          <w:marTop w:val="140"/>
          <w:marBottom w:val="0"/>
          <w:divBdr>
            <w:top w:val="none" w:sz="0" w:space="0" w:color="auto"/>
            <w:left w:val="none" w:sz="0" w:space="0" w:color="auto"/>
            <w:bottom w:val="none" w:sz="0" w:space="0" w:color="auto"/>
            <w:right w:val="none" w:sz="0" w:space="0" w:color="auto"/>
          </w:divBdr>
        </w:div>
        <w:div w:id="1062410723">
          <w:marLeft w:val="504"/>
          <w:marRight w:val="0"/>
          <w:marTop w:val="140"/>
          <w:marBottom w:val="0"/>
          <w:divBdr>
            <w:top w:val="none" w:sz="0" w:space="0" w:color="auto"/>
            <w:left w:val="none" w:sz="0" w:space="0" w:color="auto"/>
            <w:bottom w:val="none" w:sz="0" w:space="0" w:color="auto"/>
            <w:right w:val="none" w:sz="0" w:space="0" w:color="auto"/>
          </w:divBdr>
        </w:div>
        <w:div w:id="1471631453">
          <w:marLeft w:val="504"/>
          <w:marRight w:val="0"/>
          <w:marTop w:val="140"/>
          <w:marBottom w:val="0"/>
          <w:divBdr>
            <w:top w:val="none" w:sz="0" w:space="0" w:color="auto"/>
            <w:left w:val="none" w:sz="0" w:space="0" w:color="auto"/>
            <w:bottom w:val="none" w:sz="0" w:space="0" w:color="auto"/>
            <w:right w:val="none" w:sz="0" w:space="0" w:color="auto"/>
          </w:divBdr>
        </w:div>
        <w:div w:id="1624386323">
          <w:marLeft w:val="504"/>
          <w:marRight w:val="0"/>
          <w:marTop w:val="140"/>
          <w:marBottom w:val="0"/>
          <w:divBdr>
            <w:top w:val="none" w:sz="0" w:space="0" w:color="auto"/>
            <w:left w:val="none" w:sz="0" w:space="0" w:color="auto"/>
            <w:bottom w:val="none" w:sz="0" w:space="0" w:color="auto"/>
            <w:right w:val="none" w:sz="0" w:space="0" w:color="auto"/>
          </w:divBdr>
        </w:div>
        <w:div w:id="1936744691">
          <w:marLeft w:val="504"/>
          <w:marRight w:val="0"/>
          <w:marTop w:val="140"/>
          <w:marBottom w:val="0"/>
          <w:divBdr>
            <w:top w:val="none" w:sz="0" w:space="0" w:color="auto"/>
            <w:left w:val="none" w:sz="0" w:space="0" w:color="auto"/>
            <w:bottom w:val="none" w:sz="0" w:space="0" w:color="auto"/>
            <w:right w:val="none" w:sz="0" w:space="0" w:color="auto"/>
          </w:divBdr>
        </w:div>
        <w:div w:id="2081825686">
          <w:marLeft w:val="504"/>
          <w:marRight w:val="0"/>
          <w:marTop w:val="140"/>
          <w:marBottom w:val="0"/>
          <w:divBdr>
            <w:top w:val="none" w:sz="0" w:space="0" w:color="auto"/>
            <w:left w:val="none" w:sz="0" w:space="0" w:color="auto"/>
            <w:bottom w:val="none" w:sz="0" w:space="0" w:color="auto"/>
            <w:right w:val="none" w:sz="0" w:space="0" w:color="auto"/>
          </w:divBdr>
        </w:div>
      </w:divsChild>
    </w:div>
    <w:div w:id="1193836011">
      <w:bodyDiv w:val="1"/>
      <w:marLeft w:val="0"/>
      <w:marRight w:val="0"/>
      <w:marTop w:val="0"/>
      <w:marBottom w:val="0"/>
      <w:divBdr>
        <w:top w:val="none" w:sz="0" w:space="0" w:color="auto"/>
        <w:left w:val="none" w:sz="0" w:space="0" w:color="auto"/>
        <w:bottom w:val="none" w:sz="0" w:space="0" w:color="auto"/>
        <w:right w:val="none" w:sz="0" w:space="0" w:color="auto"/>
      </w:divBdr>
    </w:div>
    <w:div w:id="1213929946">
      <w:bodyDiv w:val="1"/>
      <w:marLeft w:val="0"/>
      <w:marRight w:val="0"/>
      <w:marTop w:val="0"/>
      <w:marBottom w:val="0"/>
      <w:divBdr>
        <w:top w:val="none" w:sz="0" w:space="0" w:color="auto"/>
        <w:left w:val="none" w:sz="0" w:space="0" w:color="auto"/>
        <w:bottom w:val="none" w:sz="0" w:space="0" w:color="auto"/>
        <w:right w:val="none" w:sz="0" w:space="0" w:color="auto"/>
      </w:divBdr>
    </w:div>
    <w:div w:id="1417172542">
      <w:bodyDiv w:val="1"/>
      <w:marLeft w:val="0"/>
      <w:marRight w:val="0"/>
      <w:marTop w:val="0"/>
      <w:marBottom w:val="0"/>
      <w:divBdr>
        <w:top w:val="none" w:sz="0" w:space="0" w:color="auto"/>
        <w:left w:val="none" w:sz="0" w:space="0" w:color="auto"/>
        <w:bottom w:val="none" w:sz="0" w:space="0" w:color="auto"/>
        <w:right w:val="none" w:sz="0" w:space="0" w:color="auto"/>
      </w:divBdr>
    </w:div>
    <w:div w:id="1737363194">
      <w:bodyDiv w:val="1"/>
      <w:marLeft w:val="0"/>
      <w:marRight w:val="0"/>
      <w:marTop w:val="0"/>
      <w:marBottom w:val="0"/>
      <w:divBdr>
        <w:top w:val="none" w:sz="0" w:space="0" w:color="auto"/>
        <w:left w:val="none" w:sz="0" w:space="0" w:color="auto"/>
        <w:bottom w:val="none" w:sz="0" w:space="0" w:color="auto"/>
        <w:right w:val="none" w:sz="0" w:space="0" w:color="auto"/>
      </w:divBdr>
      <w:divsChild>
        <w:div w:id="564225836">
          <w:marLeft w:val="504"/>
          <w:marRight w:val="0"/>
          <w:marTop w:val="140"/>
          <w:marBottom w:val="0"/>
          <w:divBdr>
            <w:top w:val="none" w:sz="0" w:space="0" w:color="auto"/>
            <w:left w:val="none" w:sz="0" w:space="0" w:color="auto"/>
            <w:bottom w:val="none" w:sz="0" w:space="0" w:color="auto"/>
            <w:right w:val="none" w:sz="0" w:space="0" w:color="auto"/>
          </w:divBdr>
        </w:div>
        <w:div w:id="974215093">
          <w:marLeft w:val="1008"/>
          <w:marRight w:val="0"/>
          <w:marTop w:val="110"/>
          <w:marBottom w:val="0"/>
          <w:divBdr>
            <w:top w:val="none" w:sz="0" w:space="0" w:color="auto"/>
            <w:left w:val="none" w:sz="0" w:space="0" w:color="auto"/>
            <w:bottom w:val="none" w:sz="0" w:space="0" w:color="auto"/>
            <w:right w:val="none" w:sz="0" w:space="0" w:color="auto"/>
          </w:divBdr>
        </w:div>
        <w:div w:id="1438982202">
          <w:marLeft w:val="504"/>
          <w:marRight w:val="0"/>
          <w:marTop w:val="140"/>
          <w:marBottom w:val="0"/>
          <w:divBdr>
            <w:top w:val="none" w:sz="0" w:space="0" w:color="auto"/>
            <w:left w:val="none" w:sz="0" w:space="0" w:color="auto"/>
            <w:bottom w:val="none" w:sz="0" w:space="0" w:color="auto"/>
            <w:right w:val="none" w:sz="0" w:space="0" w:color="auto"/>
          </w:divBdr>
        </w:div>
        <w:div w:id="1459185327">
          <w:marLeft w:val="1008"/>
          <w:marRight w:val="0"/>
          <w:marTop w:val="110"/>
          <w:marBottom w:val="0"/>
          <w:divBdr>
            <w:top w:val="none" w:sz="0" w:space="0" w:color="auto"/>
            <w:left w:val="none" w:sz="0" w:space="0" w:color="auto"/>
            <w:bottom w:val="none" w:sz="0" w:space="0" w:color="auto"/>
            <w:right w:val="none" w:sz="0" w:space="0" w:color="auto"/>
          </w:divBdr>
        </w:div>
        <w:div w:id="1807507805">
          <w:marLeft w:val="1008"/>
          <w:marRight w:val="0"/>
          <w:marTop w:val="110"/>
          <w:marBottom w:val="0"/>
          <w:divBdr>
            <w:top w:val="none" w:sz="0" w:space="0" w:color="auto"/>
            <w:left w:val="none" w:sz="0" w:space="0" w:color="auto"/>
            <w:bottom w:val="none" w:sz="0" w:space="0" w:color="auto"/>
            <w:right w:val="none" w:sz="0" w:space="0" w:color="auto"/>
          </w:divBdr>
        </w:div>
        <w:div w:id="1825509361">
          <w:marLeft w:val="504"/>
          <w:marRight w:val="0"/>
          <w:marTop w:val="140"/>
          <w:marBottom w:val="0"/>
          <w:divBdr>
            <w:top w:val="none" w:sz="0" w:space="0" w:color="auto"/>
            <w:left w:val="none" w:sz="0" w:space="0" w:color="auto"/>
            <w:bottom w:val="none" w:sz="0" w:space="0" w:color="auto"/>
            <w:right w:val="none" w:sz="0" w:space="0" w:color="auto"/>
          </w:divBdr>
        </w:div>
        <w:div w:id="1826586035">
          <w:marLeft w:val="1008"/>
          <w:marRight w:val="0"/>
          <w:marTop w:val="11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ah.fadhlullah\Dropbox\Publication\WIP%20(Eugene)\SMRJ_People%20Counting%20using%20Wi-Fi%204.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Number of Devices Per Person</c:v>
                </c:pt>
              </c:strCache>
            </c:strRef>
          </c:tx>
          <c:dPt>
            <c:idx val="0"/>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1-2386-4493-B728-11068D2AB9F0}"/>
              </c:ext>
            </c:extLst>
          </c:dPt>
          <c:dPt>
            <c:idx val="1"/>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3-2386-4493-B728-11068D2AB9F0}"/>
              </c:ext>
            </c:extLst>
          </c:dPt>
          <c:dPt>
            <c:idx val="2"/>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5-2386-4493-B728-11068D2AB9F0}"/>
              </c:ext>
            </c:extLst>
          </c:dPt>
          <c:dPt>
            <c:idx val="3"/>
            <c:bubble3D val="0"/>
            <c:spPr>
              <a:pattFill prst="ltUpDiag">
                <a:fgClr>
                  <a:schemeClr val="accent6">
                    <a:lumMod val="60000"/>
                  </a:schemeClr>
                </a:fgClr>
                <a:bgClr>
                  <a:schemeClr val="accent6">
                    <a:lumMod val="60000"/>
                    <a:lumMod val="20000"/>
                    <a:lumOff val="80000"/>
                  </a:schemeClr>
                </a:bgClr>
              </a:pattFill>
              <a:ln w="19050">
                <a:solidFill>
                  <a:schemeClr val="lt1"/>
                </a:solidFill>
              </a:ln>
              <a:effectLst>
                <a:innerShdw blurRad="114300">
                  <a:schemeClr val="accent6">
                    <a:lumMod val="60000"/>
                  </a:schemeClr>
                </a:innerShdw>
              </a:effectLst>
            </c:spPr>
            <c:extLst>
              <c:ext xmlns:c16="http://schemas.microsoft.com/office/drawing/2014/chart" uri="{C3380CC4-5D6E-409C-BE32-E72D297353CC}">
                <c16:uniqueId val="{00000007-2386-4493-B728-11068D2AB9F0}"/>
              </c:ext>
            </c:extLst>
          </c:dPt>
          <c:dLbls>
            <c:dLbl>
              <c:idx val="0"/>
              <c:layout>
                <c:manualLayout>
                  <c:x val="-6.5528853164187814E-2"/>
                  <c:y val="0.1626638857642794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15.4 %</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86-4493-B728-11068D2AB9F0}"/>
                </c:ext>
              </c:extLst>
            </c:dLbl>
            <c:dLbl>
              <c:idx val="1"/>
              <c:layout>
                <c:manualLayout>
                  <c:x val="-9.2186132983377075E-3"/>
                  <c:y val="-0.2054143232095989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B99DD98-C233-449F-A6D1-D04E12C8265A}" type="VALUE">
                      <a:rPr lang="en-US"/>
                      <a:pPr>
                        <a:defRPr/>
                      </a:pPr>
                      <a:t>[VALUE]</a:t>
                    </a:fld>
                    <a:r>
                      <a:rPr lang="en-US"/>
                      <a:t> %</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386-4493-B728-11068D2AB9F0}"/>
                </c:ext>
              </c:extLst>
            </c:dLbl>
            <c:dLbl>
              <c:idx val="2"/>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9E03839D-A7BA-42E3-AB2B-297F754CF335}" type="VALUE">
                      <a:rPr lang="en-US"/>
                      <a:pPr>
                        <a:defRPr/>
                      </a:pPr>
                      <a:t>[VALUE]</a:t>
                    </a:fld>
                    <a:r>
                      <a:rPr lang="en-US"/>
                      <a:t> %</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5-2386-4493-B728-11068D2AB9F0}"/>
                </c:ext>
              </c:extLst>
            </c:dLbl>
            <c:dLbl>
              <c:idx val="3"/>
              <c:layout>
                <c:manualLayout>
                  <c:x val="2.8351833624963546E-2"/>
                  <c:y val="0.11777684039495059"/>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95BE8D-0580-41CA-8FC8-01DA68647435}" type="VALUE">
                      <a:rPr lang="en-US"/>
                      <a:pPr>
                        <a:defRPr/>
                      </a:pPr>
                      <a:t>[VALUE]</a:t>
                    </a:fld>
                    <a:r>
                      <a:rPr lang="en-US"/>
                      <a:t> %</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386-4493-B728-11068D2AB9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One </c:v>
                </c:pt>
                <c:pt idx="1">
                  <c:v>Two</c:v>
                </c:pt>
                <c:pt idx="2">
                  <c:v>Three</c:v>
                </c:pt>
                <c:pt idx="3">
                  <c:v>Four</c:v>
                </c:pt>
              </c:strCache>
            </c:strRef>
          </c:cat>
          <c:val>
            <c:numRef>
              <c:f>Sheet1!$B$2:$B$5</c:f>
              <c:numCache>
                <c:formatCode>General</c:formatCode>
                <c:ptCount val="4"/>
                <c:pt idx="0">
                  <c:v>15.4</c:v>
                </c:pt>
                <c:pt idx="1">
                  <c:v>67.900000000000006</c:v>
                </c:pt>
                <c:pt idx="2">
                  <c:v>11.5</c:v>
                </c:pt>
                <c:pt idx="3">
                  <c:v>5.2</c:v>
                </c:pt>
              </c:numCache>
            </c:numRef>
          </c:val>
          <c:extLst>
            <c:ext xmlns:c16="http://schemas.microsoft.com/office/drawing/2014/chart" uri="{C3380CC4-5D6E-409C-BE32-E72D297353CC}">
              <c16:uniqueId val="{00000008-2386-4493-B728-11068D2AB9F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32723545979729035"/>
          <c:y val="0.8539114028839303"/>
          <c:w val="0.36902777492239053"/>
          <c:h val="0.116748743815336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D5DE3-F542-4579-BE96-334A5869A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SMRJ_People Counting using Wi-Fi 4</Template>
  <TotalTime>10087</TotalTime>
  <Pages>9</Pages>
  <Words>2136</Words>
  <Characters>12177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[Ir</vt:lpstr>
    </vt:vector>
  </TitlesOfParts>
  <Company>Microsoft</Company>
  <LinksUpToDate>false</LinksUpToDate>
  <CharactersWithSpaces>14285</CharactersWithSpaces>
  <SharedDoc>false</SharedDoc>
  <HLinks>
    <vt:vector size="12" baseType="variant">
      <vt:variant>
        <vt:i4>4784214</vt:i4>
      </vt:variant>
      <vt:variant>
        <vt:i4>3</vt:i4>
      </vt:variant>
      <vt:variant>
        <vt:i4>0</vt:i4>
      </vt:variant>
      <vt:variant>
        <vt:i4>5</vt:i4>
      </vt:variant>
      <vt:variant>
        <vt:lpwstr>http://tcla.gseis.ucla.edu/divide/politcs/besser.html</vt:lpwstr>
      </vt:variant>
      <vt:variant>
        <vt:lpwstr/>
      </vt:variant>
      <vt:variant>
        <vt:i4>6422640</vt:i4>
      </vt:variant>
      <vt:variant>
        <vt:i4>0</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dc:title>
  <dc:subject>RESEARCH PROPOSAL</dc:subject>
  <dc:creator>Solahuddin Yusuf Fadhlullah</dc:creator>
  <cp:lastModifiedBy>Solahuddin Yusuf Fadhlullah</cp:lastModifiedBy>
  <cp:revision>67</cp:revision>
  <cp:lastPrinted>2012-05-04T04:44:00Z</cp:lastPrinted>
  <dcterms:created xsi:type="dcterms:W3CDTF">2019-07-05T03:26:00Z</dcterms:created>
  <dcterms:modified xsi:type="dcterms:W3CDTF">2019-09-23T07:12:00Z</dcterms:modified>
</cp:coreProperties>
</file>